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25A7" w14:textId="77777777" w:rsidR="000E7803" w:rsidRPr="006A0B29" w:rsidRDefault="000E7803" w:rsidP="000E7803">
      <w:pPr>
        <w:spacing w:after="0"/>
        <w:jc w:val="center"/>
        <w:rPr>
          <w:rFonts w:ascii="Times New Roman" w:hAnsi="Times New Roman" w:cs="Times New Roman"/>
          <w:b/>
          <w:sz w:val="28"/>
          <w:szCs w:val="28"/>
        </w:rPr>
      </w:pPr>
      <w:r w:rsidRPr="006A0B29">
        <w:rPr>
          <w:rFonts w:ascii="Times New Roman" w:hAnsi="Times New Roman" w:cs="Times New Roman"/>
          <w:b/>
          <w:noProof/>
          <w:sz w:val="28"/>
          <w:szCs w:val="28"/>
          <w:lang w:eastAsia="uk-UA"/>
        </w:rPr>
        <w:drawing>
          <wp:inline distT="0" distB="0" distL="0" distR="0" wp14:anchorId="50CEDC94" wp14:editId="2AF10151">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29BFF3E2" w14:textId="4EBA42F8" w:rsidR="003C4660" w:rsidRDefault="003C4660" w:rsidP="003C4660">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14:paraId="412D2D9E" w14:textId="3360F5BC" w:rsidR="000E7803" w:rsidRPr="006A0B29" w:rsidRDefault="000E7803" w:rsidP="000E7803">
      <w:pPr>
        <w:spacing w:after="0"/>
        <w:jc w:val="center"/>
        <w:rPr>
          <w:rFonts w:ascii="Times New Roman" w:hAnsi="Times New Roman" w:cs="Times New Roman"/>
          <w:b/>
          <w:sz w:val="28"/>
          <w:szCs w:val="28"/>
        </w:rPr>
      </w:pPr>
      <w:r w:rsidRPr="006A0B29">
        <w:rPr>
          <w:rFonts w:ascii="Times New Roman" w:hAnsi="Times New Roman" w:cs="Times New Roman"/>
          <w:b/>
          <w:sz w:val="28"/>
          <w:szCs w:val="28"/>
        </w:rPr>
        <w:t>УКРАЇНА</w:t>
      </w:r>
    </w:p>
    <w:p w14:paraId="7D3BD7D8" w14:textId="77777777" w:rsidR="000E7803" w:rsidRPr="006A0B29" w:rsidRDefault="000E7803" w:rsidP="000E7803">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КОЛОМИЙСЬКА МІСЬКА РАДА</w:t>
      </w:r>
    </w:p>
    <w:p w14:paraId="7BD46450" w14:textId="77777777" w:rsidR="000E7803" w:rsidRPr="002C3BFE" w:rsidRDefault="000E7803" w:rsidP="000E7803">
      <w:pPr>
        <w:spacing w:after="0"/>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14:paraId="1E19522B" w14:textId="77777777" w:rsidR="000E7803" w:rsidRPr="006A0B29" w:rsidRDefault="000E7803" w:rsidP="000E7803">
      <w:pPr>
        <w:spacing w:after="0"/>
        <w:jc w:val="center"/>
        <w:rPr>
          <w:rFonts w:ascii="Times New Roman" w:hAnsi="Times New Roman" w:cs="Times New Roman"/>
          <w:b/>
          <w:sz w:val="28"/>
          <w:szCs w:val="28"/>
        </w:rPr>
      </w:pPr>
      <w:r w:rsidRPr="006A0B29">
        <w:rPr>
          <w:rFonts w:ascii="Times New Roman" w:hAnsi="Times New Roman" w:cs="Times New Roman"/>
          <w:b/>
          <w:sz w:val="28"/>
          <w:szCs w:val="28"/>
        </w:rPr>
        <w:t xml:space="preserve">Р І Ш Е Н </w:t>
      </w:r>
      <w:proofErr w:type="spellStart"/>
      <w:r w:rsidRPr="006A0B29">
        <w:rPr>
          <w:rFonts w:ascii="Times New Roman" w:hAnsi="Times New Roman" w:cs="Times New Roman"/>
          <w:b/>
          <w:sz w:val="28"/>
          <w:szCs w:val="28"/>
        </w:rPr>
        <w:t>Н</w:t>
      </w:r>
      <w:proofErr w:type="spellEnd"/>
      <w:r w:rsidRPr="006A0B29">
        <w:rPr>
          <w:rFonts w:ascii="Times New Roman" w:hAnsi="Times New Roman" w:cs="Times New Roman"/>
          <w:b/>
          <w:sz w:val="28"/>
          <w:szCs w:val="28"/>
        </w:rPr>
        <w:t xml:space="preserve"> Я</w:t>
      </w:r>
    </w:p>
    <w:p w14:paraId="4C71EDE6" w14:textId="77777777" w:rsidR="000E7803" w:rsidRPr="006A0B29" w:rsidRDefault="000E7803" w:rsidP="000E7803">
      <w:pPr>
        <w:spacing w:after="0"/>
        <w:jc w:val="both"/>
        <w:rPr>
          <w:rFonts w:ascii="Times New Roman" w:hAnsi="Times New Roman" w:cs="Times New Roman"/>
          <w:b/>
          <w:sz w:val="28"/>
          <w:szCs w:val="28"/>
        </w:rPr>
      </w:pPr>
    </w:p>
    <w:p w14:paraId="49C065D3" w14:textId="77777777" w:rsidR="000E7803" w:rsidRPr="006A0B29" w:rsidRDefault="000E7803" w:rsidP="000E7803">
      <w:pPr>
        <w:spacing w:after="0"/>
        <w:jc w:val="both"/>
        <w:rPr>
          <w:rFonts w:ascii="Times New Roman" w:hAnsi="Times New Roman" w:cs="Times New Roman"/>
          <w:b/>
          <w:sz w:val="28"/>
          <w:szCs w:val="28"/>
        </w:rPr>
      </w:pPr>
      <w:r w:rsidRPr="006A0B29">
        <w:rPr>
          <w:rFonts w:ascii="Times New Roman" w:hAnsi="Times New Roman" w:cs="Times New Roman"/>
          <w:b/>
          <w:sz w:val="28"/>
          <w:szCs w:val="28"/>
        </w:rPr>
        <w:t>від ____________</w:t>
      </w:r>
      <w:r>
        <w:rPr>
          <w:rFonts w:ascii="Times New Roman" w:hAnsi="Times New Roman" w:cs="Times New Roman"/>
          <w:b/>
          <w:sz w:val="28"/>
          <w:szCs w:val="28"/>
        </w:rPr>
        <w:t xml:space="preserve">                            </w:t>
      </w:r>
      <w:r w:rsidRPr="006A0B29">
        <w:rPr>
          <w:rFonts w:ascii="Times New Roman" w:hAnsi="Times New Roman" w:cs="Times New Roman"/>
          <w:b/>
          <w:sz w:val="28"/>
          <w:szCs w:val="28"/>
        </w:rPr>
        <w:t>м. Коломия                                  №_______</w:t>
      </w:r>
    </w:p>
    <w:p w14:paraId="750F1E40" w14:textId="77777777" w:rsidR="000E7803" w:rsidRPr="002C41AF" w:rsidRDefault="000E7803" w:rsidP="000E7803">
      <w:pPr>
        <w:spacing w:after="0"/>
        <w:jc w:val="both"/>
        <w:rPr>
          <w:rFonts w:ascii="Times New Roman" w:hAnsi="Times New Roman" w:cs="Times New Roman"/>
          <w:b/>
          <w:sz w:val="16"/>
          <w:szCs w:val="16"/>
        </w:rPr>
      </w:pPr>
      <w:r w:rsidRPr="006A0B29">
        <w:rPr>
          <w:rFonts w:ascii="Times New Roman" w:hAnsi="Times New Roman" w:cs="Times New Roman"/>
          <w:b/>
          <w:sz w:val="28"/>
          <w:szCs w:val="28"/>
        </w:rPr>
        <w:t> </w:t>
      </w:r>
    </w:p>
    <w:tbl>
      <w:tblPr>
        <w:tblW w:w="0" w:type="auto"/>
        <w:tblCellMar>
          <w:left w:w="0" w:type="dxa"/>
          <w:right w:w="0" w:type="dxa"/>
        </w:tblCellMar>
        <w:tblLook w:val="0000" w:firstRow="0" w:lastRow="0" w:firstColumn="0" w:lastColumn="0" w:noHBand="0" w:noVBand="0"/>
      </w:tblPr>
      <w:tblGrid>
        <w:gridCol w:w="3828"/>
      </w:tblGrid>
      <w:tr w:rsidR="000E7803" w:rsidRPr="006A0B29" w14:paraId="24067CA6" w14:textId="77777777" w:rsidTr="0080440C">
        <w:tc>
          <w:tcPr>
            <w:tcW w:w="3828" w:type="dxa"/>
            <w:shd w:val="clear" w:color="auto" w:fill="auto"/>
            <w:tcMar>
              <w:top w:w="0" w:type="dxa"/>
              <w:left w:w="108" w:type="dxa"/>
              <w:bottom w:w="0" w:type="dxa"/>
              <w:right w:w="108" w:type="dxa"/>
            </w:tcMar>
          </w:tcPr>
          <w:p w14:paraId="3E1E1B34" w14:textId="78BD1764" w:rsidR="000E7803" w:rsidRPr="00AD2925" w:rsidRDefault="000E7803" w:rsidP="003C4660">
            <w:pPr>
              <w:spacing w:after="0" w:line="240" w:lineRule="auto"/>
              <w:jc w:val="both"/>
              <w:rPr>
                <w:rFonts w:ascii="Times New Roman" w:hAnsi="Times New Roman" w:cs="Times New Roman"/>
                <w:b/>
                <w:bCs/>
                <w:sz w:val="28"/>
                <w:szCs w:val="28"/>
              </w:rPr>
            </w:pPr>
            <w:bookmarkStart w:id="0" w:name="_GoBack"/>
            <w:r w:rsidRPr="000E7803">
              <w:rPr>
                <w:rFonts w:ascii="Times New Roman" w:eastAsia="Calibri" w:hAnsi="Times New Roman" w:cs="Times New Roman"/>
                <w:b/>
                <w:sz w:val="28"/>
                <w:szCs w:val="28"/>
              </w:rPr>
              <w:t xml:space="preserve">Про </w:t>
            </w:r>
            <w:r w:rsidR="000C6176">
              <w:rPr>
                <w:rFonts w:ascii="Times New Roman" w:eastAsia="Calibri" w:hAnsi="Times New Roman" w:cs="Times New Roman"/>
                <w:b/>
                <w:sz w:val="28"/>
                <w:szCs w:val="28"/>
              </w:rPr>
              <w:t xml:space="preserve">схвалення </w:t>
            </w:r>
            <w:r w:rsidRPr="000E7803">
              <w:rPr>
                <w:rFonts w:ascii="Times New Roman" w:eastAsia="Calibri" w:hAnsi="Times New Roman" w:cs="Times New Roman"/>
                <w:b/>
                <w:sz w:val="28"/>
                <w:szCs w:val="28"/>
              </w:rPr>
              <w:t>Програми</w:t>
            </w:r>
            <w:r w:rsidR="003C4660">
              <w:rPr>
                <w:rFonts w:ascii="Times New Roman" w:eastAsia="Calibri" w:hAnsi="Times New Roman" w:cs="Times New Roman"/>
                <w:b/>
                <w:sz w:val="28"/>
                <w:szCs w:val="28"/>
              </w:rPr>
              <w:t xml:space="preserve"> </w:t>
            </w:r>
            <w:r w:rsidRPr="000E7803">
              <w:rPr>
                <w:rFonts w:ascii="Times New Roman" w:hAnsi="Times New Roman" w:cs="Times New Roman"/>
                <w:b/>
                <w:bCs/>
                <w:sz w:val="28"/>
                <w:szCs w:val="28"/>
              </w:rPr>
              <w:t>підтримки розвитку та реконструкції</w:t>
            </w:r>
            <w:r w:rsidR="00AD2925">
              <w:rPr>
                <w:rFonts w:ascii="Times New Roman" w:hAnsi="Times New Roman" w:cs="Times New Roman"/>
                <w:b/>
                <w:bCs/>
                <w:sz w:val="28"/>
                <w:szCs w:val="28"/>
              </w:rPr>
              <w:t xml:space="preserve"> </w:t>
            </w:r>
            <w:r w:rsidRPr="000E7803">
              <w:rPr>
                <w:rFonts w:ascii="Times New Roman" w:hAnsi="Times New Roman" w:cs="Times New Roman"/>
                <w:b/>
                <w:bCs/>
                <w:sz w:val="28"/>
                <w:szCs w:val="28"/>
              </w:rPr>
              <w:t>газорозподільних мереж</w:t>
            </w:r>
            <w:r w:rsidR="000C6176">
              <w:rPr>
                <w:rFonts w:ascii="Times New Roman" w:hAnsi="Times New Roman" w:cs="Times New Roman"/>
                <w:b/>
                <w:bCs/>
                <w:sz w:val="28"/>
                <w:szCs w:val="28"/>
              </w:rPr>
              <w:t xml:space="preserve"> на території Коломийської міської територіальної громади</w:t>
            </w:r>
            <w:r w:rsidR="00AD2925">
              <w:rPr>
                <w:rFonts w:ascii="Times New Roman" w:eastAsia="Calibri" w:hAnsi="Times New Roman" w:cs="Times New Roman"/>
                <w:b/>
                <w:sz w:val="28"/>
                <w:szCs w:val="28"/>
              </w:rPr>
              <w:t xml:space="preserve"> </w:t>
            </w:r>
            <w:r w:rsidRPr="000E7803">
              <w:rPr>
                <w:rFonts w:ascii="Times New Roman" w:hAnsi="Times New Roman" w:cs="Times New Roman"/>
                <w:b/>
                <w:sz w:val="28"/>
                <w:szCs w:val="28"/>
              </w:rPr>
              <w:t>на 202</w:t>
            </w:r>
            <w:r w:rsidR="007B20CC">
              <w:rPr>
                <w:rFonts w:ascii="Times New Roman" w:hAnsi="Times New Roman" w:cs="Times New Roman"/>
                <w:b/>
                <w:sz w:val="28"/>
                <w:szCs w:val="28"/>
              </w:rPr>
              <w:t>4-2025</w:t>
            </w:r>
            <w:r w:rsidRPr="000E7803">
              <w:rPr>
                <w:rFonts w:ascii="Times New Roman" w:hAnsi="Times New Roman" w:cs="Times New Roman"/>
                <w:b/>
                <w:sz w:val="28"/>
                <w:szCs w:val="28"/>
              </w:rPr>
              <w:t xml:space="preserve"> роки</w:t>
            </w:r>
            <w:bookmarkEnd w:id="0"/>
          </w:p>
        </w:tc>
      </w:tr>
    </w:tbl>
    <w:p w14:paraId="27E8AF38" w14:textId="77777777" w:rsidR="000E7803" w:rsidRPr="002C41AF" w:rsidRDefault="000E7803" w:rsidP="000E7803">
      <w:pPr>
        <w:spacing w:after="0"/>
        <w:jc w:val="both"/>
        <w:rPr>
          <w:rFonts w:ascii="Times New Roman" w:hAnsi="Times New Roman" w:cs="Times New Roman"/>
          <w:sz w:val="16"/>
          <w:szCs w:val="16"/>
        </w:rPr>
      </w:pPr>
      <w:r w:rsidRPr="006A0B29">
        <w:rPr>
          <w:rFonts w:ascii="Times New Roman" w:hAnsi="Times New Roman" w:cs="Times New Roman"/>
          <w:sz w:val="28"/>
          <w:szCs w:val="28"/>
        </w:rPr>
        <w:t> </w:t>
      </w:r>
    </w:p>
    <w:p w14:paraId="2496B2B0" w14:textId="32BD3BFB" w:rsidR="000E7803" w:rsidRDefault="00AD2925" w:rsidP="000E7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Керуючись З</w:t>
      </w:r>
      <w:r w:rsidR="000E7803" w:rsidRPr="006A0B29">
        <w:rPr>
          <w:rFonts w:ascii="Times New Roman" w:hAnsi="Times New Roman" w:cs="Times New Roman"/>
          <w:sz w:val="28"/>
          <w:szCs w:val="28"/>
        </w:rPr>
        <w:t>акон</w:t>
      </w:r>
      <w:r>
        <w:rPr>
          <w:rFonts w:ascii="Times New Roman" w:hAnsi="Times New Roman" w:cs="Times New Roman"/>
          <w:sz w:val="28"/>
          <w:szCs w:val="28"/>
        </w:rPr>
        <w:t>ом</w:t>
      </w:r>
      <w:r w:rsidR="000E7803" w:rsidRPr="006A0B29">
        <w:rPr>
          <w:rFonts w:ascii="Times New Roman" w:hAnsi="Times New Roman" w:cs="Times New Roman"/>
          <w:sz w:val="28"/>
          <w:szCs w:val="28"/>
        </w:rPr>
        <w:t xml:space="preserve"> України «Про місцеве сам</w:t>
      </w:r>
      <w:r w:rsidR="000E7803">
        <w:rPr>
          <w:rFonts w:ascii="Times New Roman" w:hAnsi="Times New Roman" w:cs="Times New Roman"/>
          <w:sz w:val="28"/>
          <w:szCs w:val="28"/>
        </w:rPr>
        <w:t xml:space="preserve">оврядування в Україні», </w:t>
      </w:r>
      <w:r w:rsidR="000E7803" w:rsidRPr="001D39AE">
        <w:rPr>
          <w:rFonts w:ascii="Times New Roman" w:hAnsi="Times New Roman" w:cs="Times New Roman"/>
          <w:sz w:val="28"/>
          <w:szCs w:val="28"/>
          <w:shd w:val="clear" w:color="auto" w:fill="FFFFFF"/>
        </w:rPr>
        <w:t>Законом України </w:t>
      </w:r>
      <w:hyperlink r:id="rId6" w:tgtFrame="_blank" w:history="1">
        <w:r w:rsidR="000E7803" w:rsidRPr="001D39AE">
          <w:rPr>
            <w:rStyle w:val="a6"/>
            <w:rFonts w:ascii="Times New Roman" w:hAnsi="Times New Roman" w:cs="Times New Roman"/>
            <w:color w:val="auto"/>
            <w:sz w:val="28"/>
            <w:szCs w:val="28"/>
            <w:u w:val="none"/>
            <w:shd w:val="clear" w:color="auto" w:fill="FFFFFF"/>
          </w:rPr>
          <w:t>«Про ринок природного газу»</w:t>
        </w:r>
      </w:hyperlink>
      <w:r w:rsidR="000E7803" w:rsidRPr="001D39AE">
        <w:rPr>
          <w:rFonts w:ascii="Times New Roman" w:hAnsi="Times New Roman" w:cs="Times New Roman"/>
          <w:sz w:val="28"/>
          <w:szCs w:val="28"/>
          <w:shd w:val="clear" w:color="auto" w:fill="FFFFFF"/>
        </w:rPr>
        <w:t>, </w:t>
      </w:r>
      <w:r w:rsidR="000E7803" w:rsidRPr="001D39AE">
        <w:rPr>
          <w:rFonts w:ascii="Times New Roman" w:eastAsia="Calibri" w:hAnsi="Times New Roman" w:cs="Times New Roman"/>
          <w:sz w:val="28"/>
          <w:szCs w:val="28"/>
        </w:rPr>
        <w:t xml:space="preserve"> </w:t>
      </w:r>
      <w:r w:rsidR="000E7803" w:rsidRPr="001D39AE">
        <w:rPr>
          <w:rFonts w:ascii="Times New Roman" w:eastAsia="Times New Roman" w:hAnsi="Times New Roman" w:cs="Times New Roman"/>
          <w:sz w:val="28"/>
          <w:szCs w:val="28"/>
          <w:lang w:eastAsia="uk-UA"/>
        </w:rPr>
        <w:t xml:space="preserve">постановою  </w:t>
      </w:r>
      <w:hyperlink r:id="rId7" w:anchor="n10" w:tgtFrame="_blank" w:history="1">
        <w:r w:rsidR="000E7803" w:rsidRPr="001D39AE">
          <w:rPr>
            <w:rStyle w:val="a6"/>
            <w:rFonts w:ascii="Times New Roman" w:hAnsi="Times New Roman" w:cs="Times New Roman"/>
            <w:color w:val="auto"/>
            <w:sz w:val="28"/>
            <w:szCs w:val="28"/>
            <w:u w:val="none"/>
            <w:shd w:val="clear" w:color="auto" w:fill="FFFFFF"/>
          </w:rPr>
          <w:t>Національної комісії, що здійснює державне регулювання у сферах енергетики та комунальних послуг</w:t>
        </w:r>
      </w:hyperlink>
      <w:r w:rsidR="000E7803" w:rsidRPr="001D39AE">
        <w:rPr>
          <w:rFonts w:ascii="Times New Roman" w:hAnsi="Times New Roman" w:cs="Times New Roman"/>
          <w:bCs/>
          <w:sz w:val="28"/>
          <w:szCs w:val="28"/>
          <w:shd w:val="clear" w:color="auto" w:fill="FFFFFF"/>
        </w:rPr>
        <w:t xml:space="preserve"> від 30.09.2015  № 2494 </w:t>
      </w:r>
      <w:r w:rsidR="000E7803" w:rsidRPr="001D39AE">
        <w:rPr>
          <w:rFonts w:ascii="Times New Roman" w:eastAsia="Times New Roman" w:hAnsi="Times New Roman" w:cs="Times New Roman"/>
          <w:sz w:val="28"/>
          <w:szCs w:val="28"/>
          <w:lang w:eastAsia="uk-UA"/>
        </w:rPr>
        <w:t xml:space="preserve">«Про </w:t>
      </w:r>
      <w:r w:rsidR="000E7803" w:rsidRPr="001D39AE">
        <w:rPr>
          <w:rFonts w:ascii="Times New Roman" w:hAnsi="Times New Roman" w:cs="Times New Roman"/>
          <w:bCs/>
          <w:sz w:val="28"/>
          <w:szCs w:val="28"/>
          <w:shd w:val="clear" w:color="auto" w:fill="FFFFFF"/>
        </w:rPr>
        <w:t>затвердження Кодексу газорозподільних систем»</w:t>
      </w:r>
      <w:r w:rsidR="000E7803" w:rsidRPr="001D39AE">
        <w:rPr>
          <w:rFonts w:ascii="Times New Roman" w:eastAsia="Calibri" w:hAnsi="Times New Roman" w:cs="Times New Roman"/>
          <w:b/>
          <w:sz w:val="28"/>
          <w:szCs w:val="28"/>
        </w:rPr>
        <w:t xml:space="preserve"> </w:t>
      </w:r>
      <w:r w:rsidR="000E7803">
        <w:rPr>
          <w:rFonts w:ascii="Times New Roman" w:hAnsi="Times New Roman" w:cs="Times New Roman"/>
          <w:sz w:val="28"/>
          <w:szCs w:val="28"/>
        </w:rPr>
        <w:t>виконавчий комітет Коломийської міської ради</w:t>
      </w:r>
      <w:r w:rsidR="000E7803" w:rsidRPr="006A0B29">
        <w:rPr>
          <w:rFonts w:ascii="Times New Roman" w:hAnsi="Times New Roman" w:cs="Times New Roman"/>
          <w:sz w:val="28"/>
          <w:szCs w:val="28"/>
        </w:rPr>
        <w:t> </w:t>
      </w:r>
    </w:p>
    <w:p w14:paraId="4451DE62" w14:textId="77777777" w:rsidR="000E7803" w:rsidRDefault="000E7803" w:rsidP="000E7803">
      <w:pPr>
        <w:spacing w:after="0"/>
        <w:ind w:firstLine="708"/>
        <w:jc w:val="center"/>
        <w:rPr>
          <w:rFonts w:ascii="Times New Roman" w:hAnsi="Times New Roman" w:cs="Times New Roman"/>
          <w:b/>
          <w:sz w:val="28"/>
          <w:szCs w:val="28"/>
        </w:rPr>
      </w:pPr>
    </w:p>
    <w:p w14:paraId="13CD2447" w14:textId="77777777" w:rsidR="000E7803" w:rsidRDefault="000E7803" w:rsidP="000E780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 и р і ш и в</w:t>
      </w:r>
      <w:r w:rsidRPr="006A0B29">
        <w:rPr>
          <w:rFonts w:ascii="Times New Roman" w:hAnsi="Times New Roman" w:cs="Times New Roman"/>
          <w:b/>
          <w:sz w:val="28"/>
          <w:szCs w:val="28"/>
        </w:rPr>
        <w:t>:</w:t>
      </w:r>
    </w:p>
    <w:p w14:paraId="3FF586FE" w14:textId="77777777" w:rsidR="000E7803" w:rsidRDefault="000E7803" w:rsidP="000E7803">
      <w:pPr>
        <w:spacing w:after="0"/>
        <w:ind w:firstLine="708"/>
        <w:jc w:val="center"/>
        <w:rPr>
          <w:rFonts w:ascii="Times New Roman" w:hAnsi="Times New Roman" w:cs="Times New Roman"/>
          <w:sz w:val="28"/>
          <w:szCs w:val="28"/>
        </w:rPr>
      </w:pPr>
    </w:p>
    <w:p w14:paraId="3575AFF6" w14:textId="00E55489" w:rsidR="000E7803" w:rsidRDefault="000C6176" w:rsidP="000E7803">
      <w:pPr>
        <w:pStyle w:val="a7"/>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Схвалити</w:t>
      </w:r>
      <w:r w:rsidR="000E7803" w:rsidRPr="000E7803">
        <w:rPr>
          <w:rFonts w:ascii="Times New Roman" w:hAnsi="Times New Roman" w:cs="Times New Roman"/>
          <w:bCs/>
          <w:sz w:val="28"/>
          <w:szCs w:val="28"/>
        </w:rPr>
        <w:t xml:space="preserve"> Програму підтримки розвитку та реконструкції газорозподільних мереж на території Коломийської </w:t>
      </w:r>
      <w:r>
        <w:rPr>
          <w:rFonts w:ascii="Times New Roman" w:hAnsi="Times New Roman" w:cs="Times New Roman"/>
          <w:bCs/>
          <w:sz w:val="28"/>
          <w:szCs w:val="28"/>
        </w:rPr>
        <w:t xml:space="preserve">міської територіальної </w:t>
      </w:r>
      <w:r w:rsidR="000E7803" w:rsidRPr="000E7803">
        <w:rPr>
          <w:rFonts w:ascii="Times New Roman" w:hAnsi="Times New Roman" w:cs="Times New Roman"/>
          <w:bCs/>
          <w:sz w:val="28"/>
          <w:szCs w:val="28"/>
        </w:rPr>
        <w:t>громади на 2024-2025 роки</w:t>
      </w:r>
      <w:r w:rsidR="000E7803">
        <w:rPr>
          <w:rFonts w:ascii="Times New Roman" w:hAnsi="Times New Roman" w:cs="Times New Roman"/>
          <w:bCs/>
          <w:sz w:val="28"/>
          <w:szCs w:val="28"/>
        </w:rPr>
        <w:t xml:space="preserve"> </w:t>
      </w:r>
      <w:r w:rsidR="000E7803">
        <w:rPr>
          <w:rFonts w:ascii="Times New Roman" w:hAnsi="Times New Roman" w:cs="Times New Roman"/>
          <w:sz w:val="28"/>
          <w:szCs w:val="28"/>
        </w:rPr>
        <w:t>(далі - Програма),  додається</w:t>
      </w:r>
      <w:r w:rsidR="000E7803" w:rsidRPr="00004565">
        <w:rPr>
          <w:rFonts w:ascii="Times New Roman" w:hAnsi="Times New Roman" w:cs="Times New Roman"/>
          <w:sz w:val="28"/>
          <w:szCs w:val="28"/>
        </w:rPr>
        <w:t>.</w:t>
      </w:r>
    </w:p>
    <w:p w14:paraId="2D70EB90" w14:textId="0D9ED9D8" w:rsidR="000E7803" w:rsidRDefault="007B20CC" w:rsidP="007B20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0E7803">
        <w:rPr>
          <w:rFonts w:ascii="Times New Roman" w:hAnsi="Times New Roman" w:cs="Times New Roman"/>
          <w:sz w:val="28"/>
          <w:szCs w:val="28"/>
        </w:rPr>
        <w:t xml:space="preserve">. </w:t>
      </w:r>
      <w:r w:rsidR="003705FA">
        <w:rPr>
          <w:rFonts w:ascii="Times New Roman" w:hAnsi="Times New Roman" w:cs="Times New Roman"/>
          <w:sz w:val="28"/>
          <w:szCs w:val="28"/>
        </w:rPr>
        <w:t xml:space="preserve">Відповідальному виконавцю </w:t>
      </w:r>
      <w:r>
        <w:rPr>
          <w:rFonts w:ascii="Times New Roman" w:hAnsi="Times New Roman" w:cs="Times New Roman"/>
          <w:sz w:val="28"/>
          <w:szCs w:val="28"/>
        </w:rPr>
        <w:t>забезпечити подання Програми для затвердження Коломийською міською радою в установленому порядку.</w:t>
      </w:r>
    </w:p>
    <w:p w14:paraId="0EC2831E" w14:textId="621BCE5A" w:rsidR="000E7803" w:rsidRPr="002C3BFE" w:rsidRDefault="003705FA" w:rsidP="000E78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0E7803" w:rsidRPr="006A0B29">
        <w:rPr>
          <w:rFonts w:ascii="Times New Roman" w:hAnsi="Times New Roman" w:cs="Times New Roman"/>
          <w:sz w:val="28"/>
          <w:szCs w:val="28"/>
        </w:rPr>
        <w:t>. Контроль за викона</w:t>
      </w:r>
      <w:r w:rsidR="000E7803">
        <w:rPr>
          <w:rFonts w:ascii="Times New Roman" w:hAnsi="Times New Roman" w:cs="Times New Roman"/>
          <w:sz w:val="28"/>
          <w:szCs w:val="28"/>
        </w:rPr>
        <w:t>нням рішення покласти на заступника міського голови Романа ОСТЯКА.</w:t>
      </w:r>
      <w:r w:rsidR="000E7803" w:rsidRPr="002C3BFE">
        <w:rPr>
          <w:rFonts w:ascii="Times New Roman" w:hAnsi="Times New Roman" w:cs="Times New Roman"/>
          <w:b/>
          <w:sz w:val="28"/>
          <w:szCs w:val="28"/>
        </w:rPr>
        <w:t xml:space="preserve"> </w:t>
      </w:r>
    </w:p>
    <w:p w14:paraId="572CCC98" w14:textId="77777777" w:rsidR="000E7803" w:rsidRDefault="000E7803" w:rsidP="000E7803">
      <w:pPr>
        <w:spacing w:after="0" w:line="240" w:lineRule="auto"/>
        <w:jc w:val="both"/>
        <w:rPr>
          <w:rFonts w:ascii="Times New Roman" w:hAnsi="Times New Roman" w:cs="Times New Roman"/>
          <w:b/>
          <w:sz w:val="28"/>
          <w:szCs w:val="28"/>
        </w:rPr>
      </w:pPr>
    </w:p>
    <w:p w14:paraId="6CB1D3FC" w14:textId="77777777" w:rsidR="000E7803" w:rsidRDefault="000E7803" w:rsidP="000E7803">
      <w:pPr>
        <w:spacing w:after="0" w:line="240" w:lineRule="auto"/>
        <w:jc w:val="both"/>
        <w:rPr>
          <w:rFonts w:ascii="Times New Roman" w:hAnsi="Times New Roman" w:cs="Times New Roman"/>
          <w:b/>
          <w:sz w:val="28"/>
          <w:szCs w:val="28"/>
        </w:rPr>
      </w:pPr>
    </w:p>
    <w:p w14:paraId="7D1E528B" w14:textId="77777777" w:rsidR="000E7803" w:rsidRDefault="000E7803" w:rsidP="000E7803">
      <w:pPr>
        <w:spacing w:after="0" w:line="240" w:lineRule="auto"/>
        <w:jc w:val="both"/>
        <w:rPr>
          <w:rFonts w:ascii="Times New Roman" w:hAnsi="Times New Roman" w:cs="Times New Roman"/>
          <w:b/>
          <w:sz w:val="28"/>
          <w:szCs w:val="28"/>
        </w:rPr>
      </w:pPr>
    </w:p>
    <w:p w14:paraId="0F51A333" w14:textId="77777777" w:rsidR="000E7803" w:rsidRDefault="000E7803" w:rsidP="000E7803">
      <w:pPr>
        <w:spacing w:after="0" w:line="240" w:lineRule="auto"/>
        <w:jc w:val="both"/>
        <w:rPr>
          <w:rFonts w:ascii="Times New Roman" w:hAnsi="Times New Roman" w:cs="Times New Roman"/>
          <w:b/>
          <w:sz w:val="28"/>
          <w:szCs w:val="28"/>
        </w:rPr>
      </w:pPr>
    </w:p>
    <w:p w14:paraId="49EE8304" w14:textId="77777777" w:rsidR="000E7803" w:rsidRPr="00B972FD" w:rsidRDefault="000E7803" w:rsidP="000E7803">
      <w:pPr>
        <w:spacing w:after="0" w:line="240" w:lineRule="auto"/>
        <w:jc w:val="both"/>
        <w:rPr>
          <w:rFonts w:ascii="Times New Roman" w:hAnsi="Times New Roman" w:cs="Times New Roman"/>
          <w:sz w:val="28"/>
          <w:szCs w:val="28"/>
        </w:rPr>
      </w:pPr>
      <w:r w:rsidRPr="002C41AF">
        <w:rPr>
          <w:rFonts w:ascii="Times New Roman" w:hAnsi="Times New Roman" w:cs="Times New Roman"/>
          <w:b/>
          <w:sz w:val="28"/>
          <w:szCs w:val="28"/>
        </w:rPr>
        <w:t>Міський г</w:t>
      </w:r>
      <w:r>
        <w:rPr>
          <w:rFonts w:ascii="Times New Roman" w:hAnsi="Times New Roman" w:cs="Times New Roman"/>
          <w:b/>
          <w:sz w:val="28"/>
          <w:szCs w:val="28"/>
        </w:rPr>
        <w:t>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14:paraId="4C2A8BFC" w14:textId="6BEF5B9D" w:rsidR="000C6176" w:rsidRDefault="000E7803" w:rsidP="00AD2925">
      <w:pPr>
        <w:pStyle w:val="a9"/>
        <w:spacing w:before="0" w:beforeAutospacing="0" w:after="0" w:afterAutospacing="0"/>
        <w:ind w:firstLine="708"/>
        <w:jc w:val="both"/>
        <w:rPr>
          <w:sz w:val="28"/>
          <w:szCs w:val="28"/>
        </w:rPr>
      </w:pPr>
      <w:r>
        <w:rPr>
          <w:sz w:val="28"/>
          <w:szCs w:val="28"/>
        </w:rPr>
        <w:t xml:space="preserve">                  </w:t>
      </w:r>
      <w:r w:rsidR="00AD2925">
        <w:rPr>
          <w:sz w:val="28"/>
          <w:szCs w:val="28"/>
        </w:rPr>
        <w:t xml:space="preserve">                               </w:t>
      </w:r>
    </w:p>
    <w:p w14:paraId="589A829B" w14:textId="1E95A331" w:rsidR="00E440EF" w:rsidRDefault="00E440EF" w:rsidP="00AD2925">
      <w:pPr>
        <w:pStyle w:val="a9"/>
        <w:spacing w:before="0" w:beforeAutospacing="0" w:after="0" w:afterAutospacing="0"/>
        <w:ind w:firstLine="708"/>
        <w:jc w:val="both"/>
        <w:rPr>
          <w:sz w:val="28"/>
          <w:szCs w:val="28"/>
        </w:rPr>
      </w:pPr>
    </w:p>
    <w:p w14:paraId="6DA25B86" w14:textId="5FC83E24" w:rsidR="007B20CC" w:rsidRDefault="007B20CC" w:rsidP="00AD2925">
      <w:pPr>
        <w:pStyle w:val="a9"/>
        <w:spacing w:before="0" w:beforeAutospacing="0" w:after="0" w:afterAutospacing="0"/>
        <w:ind w:firstLine="708"/>
        <w:jc w:val="both"/>
        <w:rPr>
          <w:sz w:val="28"/>
          <w:szCs w:val="28"/>
        </w:rPr>
      </w:pPr>
    </w:p>
    <w:p w14:paraId="2004D70D" w14:textId="74BADDBE" w:rsidR="003705FA" w:rsidRDefault="003705FA" w:rsidP="00AD2925">
      <w:pPr>
        <w:pStyle w:val="a9"/>
        <w:spacing w:before="0" w:beforeAutospacing="0" w:after="0" w:afterAutospacing="0"/>
        <w:ind w:firstLine="708"/>
        <w:jc w:val="both"/>
        <w:rPr>
          <w:sz w:val="28"/>
          <w:szCs w:val="28"/>
        </w:rPr>
      </w:pPr>
    </w:p>
    <w:p w14:paraId="3FD9C1ED" w14:textId="77777777" w:rsidR="003705FA" w:rsidRDefault="003705FA" w:rsidP="00AD2925">
      <w:pPr>
        <w:pStyle w:val="a9"/>
        <w:spacing w:before="0" w:beforeAutospacing="0" w:after="0" w:afterAutospacing="0"/>
        <w:ind w:firstLine="708"/>
        <w:jc w:val="both"/>
        <w:rPr>
          <w:sz w:val="28"/>
          <w:szCs w:val="28"/>
        </w:rPr>
      </w:pPr>
    </w:p>
    <w:p w14:paraId="35D366D9" w14:textId="77777777" w:rsidR="007B20CC" w:rsidRDefault="007B20CC" w:rsidP="00AD2925">
      <w:pPr>
        <w:pStyle w:val="a9"/>
        <w:spacing w:before="0" w:beforeAutospacing="0" w:after="0" w:afterAutospacing="0"/>
        <w:ind w:firstLine="708"/>
        <w:jc w:val="both"/>
        <w:rPr>
          <w:sz w:val="28"/>
          <w:szCs w:val="28"/>
        </w:rPr>
      </w:pPr>
    </w:p>
    <w:p w14:paraId="74950C48" w14:textId="77777777" w:rsidR="00E440EF" w:rsidRDefault="00E440EF" w:rsidP="00AD2925">
      <w:pPr>
        <w:pStyle w:val="a9"/>
        <w:spacing w:before="0" w:beforeAutospacing="0" w:after="0" w:afterAutospacing="0"/>
        <w:ind w:firstLine="708"/>
        <w:jc w:val="both"/>
        <w:rPr>
          <w:sz w:val="28"/>
          <w:szCs w:val="28"/>
        </w:rPr>
      </w:pPr>
    </w:p>
    <w:p w14:paraId="4E71CCE6" w14:textId="77777777" w:rsidR="000C6176" w:rsidRDefault="000C6176" w:rsidP="000C6176">
      <w:pPr>
        <w:pStyle w:val="a9"/>
        <w:spacing w:before="0" w:beforeAutospacing="0" w:after="0" w:afterAutospacing="0"/>
        <w:ind w:left="4956" w:firstLine="708"/>
        <w:jc w:val="both"/>
        <w:rPr>
          <w:b/>
          <w:sz w:val="28"/>
          <w:szCs w:val="28"/>
        </w:rPr>
      </w:pPr>
      <w:r>
        <w:rPr>
          <w:b/>
          <w:sz w:val="28"/>
          <w:szCs w:val="28"/>
        </w:rPr>
        <w:t>ЗАТВЕРДЖЕНО</w:t>
      </w:r>
    </w:p>
    <w:p w14:paraId="7ECE764F" w14:textId="77777777" w:rsidR="000C6176" w:rsidRDefault="000C6176" w:rsidP="000C6176">
      <w:pPr>
        <w:pStyle w:val="a9"/>
        <w:spacing w:before="0" w:beforeAutospacing="0" w:after="0" w:afterAutospacing="0"/>
        <w:ind w:firstLine="708"/>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E363B">
        <w:rPr>
          <w:sz w:val="28"/>
          <w:szCs w:val="28"/>
        </w:rPr>
        <w:t xml:space="preserve"> р</w:t>
      </w:r>
      <w:r w:rsidRPr="0007790B">
        <w:rPr>
          <w:sz w:val="28"/>
          <w:szCs w:val="28"/>
        </w:rPr>
        <w:t>ішення</w:t>
      </w:r>
      <w:r>
        <w:rPr>
          <w:sz w:val="28"/>
          <w:szCs w:val="28"/>
        </w:rPr>
        <w:t xml:space="preserve"> виконавчого комітету</w:t>
      </w:r>
    </w:p>
    <w:p w14:paraId="519D9DF9" w14:textId="77777777" w:rsidR="000C6176" w:rsidRPr="00DF4B6F" w:rsidRDefault="000C6176" w:rsidP="000C6176">
      <w:pPr>
        <w:pStyle w:val="a9"/>
        <w:spacing w:before="0" w:beforeAutospacing="0" w:after="0" w:afterAutospacing="0"/>
        <w:ind w:left="4956" w:firstLine="708"/>
        <w:jc w:val="both"/>
        <w:rPr>
          <w:b/>
          <w:sz w:val="28"/>
          <w:szCs w:val="28"/>
        </w:rPr>
      </w:pPr>
      <w:r w:rsidRPr="0007790B">
        <w:rPr>
          <w:sz w:val="28"/>
          <w:szCs w:val="28"/>
        </w:rPr>
        <w:t xml:space="preserve"> міської ради</w:t>
      </w:r>
    </w:p>
    <w:p w14:paraId="26C23B3E" w14:textId="436007BF" w:rsidR="000C6176" w:rsidRPr="0007790B" w:rsidRDefault="000C6176" w:rsidP="000C6176">
      <w:pPr>
        <w:spacing w:after="0" w:line="240" w:lineRule="auto"/>
        <w:ind w:left="4248" w:firstLine="708"/>
        <w:jc w:val="center"/>
        <w:rPr>
          <w:rFonts w:ascii="Times New Roman" w:hAnsi="Times New Roman" w:cs="Times New Roman"/>
          <w:sz w:val="28"/>
          <w:szCs w:val="28"/>
        </w:rPr>
      </w:pPr>
      <w:r w:rsidRPr="00077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90B">
        <w:rPr>
          <w:rFonts w:ascii="Times New Roman" w:hAnsi="Times New Roman" w:cs="Times New Roman"/>
          <w:sz w:val="28"/>
          <w:szCs w:val="28"/>
        </w:rPr>
        <w:t>від ___________ №___________</w:t>
      </w:r>
    </w:p>
    <w:p w14:paraId="04676E94" w14:textId="77777777" w:rsidR="000C6176" w:rsidRPr="0007790B" w:rsidRDefault="000C6176" w:rsidP="000C6176">
      <w:pPr>
        <w:spacing w:after="0"/>
        <w:jc w:val="both"/>
        <w:rPr>
          <w:rFonts w:ascii="Times New Roman" w:hAnsi="Times New Roman" w:cs="Times New Roman"/>
          <w:b/>
          <w:sz w:val="28"/>
          <w:szCs w:val="28"/>
        </w:rPr>
      </w:pPr>
    </w:p>
    <w:p w14:paraId="0F09C7F6" w14:textId="77777777" w:rsidR="000C6176" w:rsidRPr="006A0B29" w:rsidRDefault="000C6176" w:rsidP="000C6176">
      <w:pPr>
        <w:spacing w:after="0"/>
        <w:jc w:val="both"/>
        <w:rPr>
          <w:rFonts w:ascii="Times New Roman" w:hAnsi="Times New Roman" w:cs="Times New Roman"/>
          <w:sz w:val="28"/>
          <w:szCs w:val="28"/>
        </w:rPr>
      </w:pPr>
    </w:p>
    <w:p w14:paraId="0548D195" w14:textId="77777777" w:rsidR="000C6176" w:rsidRPr="006A0B29" w:rsidRDefault="000C6176" w:rsidP="000C6176">
      <w:pPr>
        <w:spacing w:after="0"/>
        <w:jc w:val="both"/>
        <w:rPr>
          <w:rFonts w:ascii="Times New Roman" w:hAnsi="Times New Roman" w:cs="Times New Roman"/>
          <w:sz w:val="28"/>
          <w:szCs w:val="28"/>
        </w:rPr>
      </w:pPr>
    </w:p>
    <w:p w14:paraId="559CF0DB" w14:textId="77777777" w:rsidR="000C6176" w:rsidRPr="006A0B29" w:rsidRDefault="000C6176" w:rsidP="000C6176">
      <w:pPr>
        <w:spacing w:after="0"/>
        <w:jc w:val="both"/>
        <w:rPr>
          <w:rFonts w:ascii="Times New Roman" w:hAnsi="Times New Roman" w:cs="Times New Roman"/>
          <w:sz w:val="28"/>
          <w:szCs w:val="28"/>
        </w:rPr>
      </w:pPr>
    </w:p>
    <w:p w14:paraId="00D0F673" w14:textId="77777777" w:rsidR="000C6176" w:rsidRPr="006A0B29" w:rsidRDefault="000C6176" w:rsidP="000C6176">
      <w:pPr>
        <w:spacing w:after="0"/>
        <w:jc w:val="both"/>
        <w:rPr>
          <w:rFonts w:ascii="Times New Roman" w:hAnsi="Times New Roman" w:cs="Times New Roman"/>
          <w:sz w:val="28"/>
          <w:szCs w:val="28"/>
        </w:rPr>
      </w:pPr>
    </w:p>
    <w:p w14:paraId="6B8B5B0A" w14:textId="77777777" w:rsidR="000C6176" w:rsidRPr="00087753" w:rsidRDefault="000C6176" w:rsidP="000C61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ПРОГРАМА</w:t>
      </w:r>
    </w:p>
    <w:p w14:paraId="0E2CFD38" w14:textId="7E78949A" w:rsidR="000C6176" w:rsidRPr="000363F0" w:rsidRDefault="000C6176" w:rsidP="000C6176">
      <w:pPr>
        <w:spacing w:after="0" w:line="240" w:lineRule="auto"/>
        <w:jc w:val="center"/>
        <w:rPr>
          <w:rFonts w:ascii="Times New Roman" w:hAnsi="Times New Roman" w:cs="Times New Roman"/>
          <w:b/>
          <w:bCs/>
          <w:sz w:val="32"/>
          <w:szCs w:val="32"/>
        </w:rPr>
      </w:pPr>
      <w:r w:rsidRPr="000363F0">
        <w:rPr>
          <w:rFonts w:ascii="Times New Roman" w:hAnsi="Times New Roman" w:cs="Times New Roman"/>
          <w:b/>
          <w:bCs/>
          <w:sz w:val="32"/>
          <w:szCs w:val="32"/>
        </w:rPr>
        <w:t>підтримки розвитку та реконструкції</w:t>
      </w:r>
    </w:p>
    <w:p w14:paraId="6EFB0A09" w14:textId="5A621BB4" w:rsidR="000C6176" w:rsidRPr="000363F0" w:rsidRDefault="000C6176" w:rsidP="000C6176">
      <w:pPr>
        <w:spacing w:after="0" w:line="240" w:lineRule="auto"/>
        <w:jc w:val="center"/>
        <w:rPr>
          <w:rFonts w:ascii="Times New Roman" w:hAnsi="Times New Roman" w:cs="Times New Roman"/>
          <w:b/>
          <w:bCs/>
          <w:sz w:val="32"/>
          <w:szCs w:val="32"/>
        </w:rPr>
      </w:pPr>
      <w:r w:rsidRPr="000363F0">
        <w:rPr>
          <w:rFonts w:ascii="Times New Roman" w:hAnsi="Times New Roman" w:cs="Times New Roman"/>
          <w:b/>
          <w:bCs/>
          <w:sz w:val="32"/>
          <w:szCs w:val="32"/>
        </w:rPr>
        <w:t xml:space="preserve">газорозподільних мереж на території Коломийської </w:t>
      </w:r>
      <w:r>
        <w:rPr>
          <w:rFonts w:ascii="Times New Roman" w:hAnsi="Times New Roman" w:cs="Times New Roman"/>
          <w:b/>
          <w:bCs/>
          <w:sz w:val="32"/>
          <w:szCs w:val="32"/>
        </w:rPr>
        <w:t xml:space="preserve">міської територіальної </w:t>
      </w:r>
      <w:r w:rsidRPr="000363F0">
        <w:rPr>
          <w:rFonts w:ascii="Times New Roman" w:hAnsi="Times New Roman" w:cs="Times New Roman"/>
          <w:b/>
          <w:bCs/>
          <w:sz w:val="32"/>
          <w:szCs w:val="32"/>
        </w:rPr>
        <w:t>громади</w:t>
      </w:r>
    </w:p>
    <w:p w14:paraId="2FBCF10F" w14:textId="75873227" w:rsidR="000C6176" w:rsidRPr="000363F0" w:rsidRDefault="000C6176" w:rsidP="000C6176">
      <w:pPr>
        <w:spacing w:after="0" w:line="240" w:lineRule="auto"/>
        <w:jc w:val="center"/>
        <w:rPr>
          <w:rFonts w:ascii="Times New Roman" w:hAnsi="Times New Roman" w:cs="Times New Roman"/>
          <w:b/>
          <w:bCs/>
          <w:sz w:val="32"/>
          <w:szCs w:val="32"/>
        </w:rPr>
      </w:pPr>
      <w:r w:rsidRPr="000363F0">
        <w:rPr>
          <w:rFonts w:ascii="Times New Roman" w:hAnsi="Times New Roman" w:cs="Times New Roman"/>
          <w:b/>
          <w:bCs/>
          <w:sz w:val="32"/>
          <w:szCs w:val="32"/>
        </w:rPr>
        <w:t>на 2024-2025 роки</w:t>
      </w:r>
    </w:p>
    <w:p w14:paraId="73BA06D2" w14:textId="77777777" w:rsidR="000C6176" w:rsidRPr="006A0B29" w:rsidRDefault="000C6176" w:rsidP="000C6176">
      <w:pPr>
        <w:spacing w:after="0"/>
        <w:jc w:val="both"/>
        <w:rPr>
          <w:rFonts w:ascii="Times New Roman" w:hAnsi="Times New Roman" w:cs="Times New Roman"/>
          <w:sz w:val="28"/>
          <w:szCs w:val="28"/>
        </w:rPr>
      </w:pPr>
    </w:p>
    <w:p w14:paraId="42A48C31" w14:textId="77777777" w:rsidR="000C6176" w:rsidRDefault="000C6176" w:rsidP="000C6176">
      <w:pPr>
        <w:spacing w:after="0"/>
        <w:jc w:val="both"/>
        <w:rPr>
          <w:rFonts w:ascii="Times New Roman" w:hAnsi="Times New Roman" w:cs="Times New Roman"/>
          <w:sz w:val="28"/>
          <w:szCs w:val="28"/>
        </w:rPr>
      </w:pPr>
    </w:p>
    <w:p w14:paraId="3DA30ED7" w14:textId="77777777" w:rsidR="000C6176" w:rsidRPr="006A0B29" w:rsidRDefault="000C6176" w:rsidP="000C6176">
      <w:pPr>
        <w:spacing w:after="0"/>
        <w:jc w:val="both"/>
        <w:rPr>
          <w:rFonts w:ascii="Times New Roman" w:hAnsi="Times New Roman" w:cs="Times New Roman"/>
          <w:sz w:val="28"/>
          <w:szCs w:val="28"/>
        </w:rPr>
      </w:pPr>
    </w:p>
    <w:p w14:paraId="337D1C2F" w14:textId="77777777" w:rsidR="000C6176" w:rsidRPr="006A0B29" w:rsidRDefault="000C6176" w:rsidP="000C6176">
      <w:pPr>
        <w:spacing w:after="0"/>
        <w:jc w:val="both"/>
        <w:rPr>
          <w:rFonts w:ascii="Times New Roman" w:hAnsi="Times New Roman" w:cs="Times New Roman"/>
          <w:sz w:val="28"/>
          <w:szCs w:val="28"/>
        </w:rPr>
      </w:pPr>
    </w:p>
    <w:p w14:paraId="5D7CE37E" w14:textId="74DADDEE" w:rsidR="000C6176" w:rsidRPr="004C6F3B" w:rsidRDefault="000C6176" w:rsidP="004C6F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Замовник П</w:t>
      </w:r>
      <w:r w:rsidRPr="0007790B">
        <w:rPr>
          <w:rFonts w:ascii="Times New Roman" w:hAnsi="Times New Roman" w:cs="Times New Roman"/>
          <w:b/>
          <w:sz w:val="28"/>
          <w:szCs w:val="28"/>
        </w:rPr>
        <w:t>рограми</w:t>
      </w:r>
      <w:r w:rsidR="004C6F3B">
        <w:rPr>
          <w:rFonts w:ascii="Times New Roman" w:hAnsi="Times New Roman" w:cs="Times New Roman"/>
          <w:b/>
          <w:sz w:val="28"/>
          <w:szCs w:val="28"/>
        </w:rPr>
        <w:t xml:space="preserve">         </w:t>
      </w:r>
      <w:r w:rsidRPr="006A0B29">
        <w:rPr>
          <w:rFonts w:ascii="Times New Roman" w:hAnsi="Times New Roman" w:cs="Times New Roman"/>
          <w:sz w:val="28"/>
          <w:szCs w:val="28"/>
        </w:rPr>
        <w:t>________________</w:t>
      </w:r>
      <w:r>
        <w:rPr>
          <w:rFonts w:ascii="Times New Roman" w:hAnsi="Times New Roman" w:cs="Times New Roman"/>
          <w:sz w:val="28"/>
          <w:szCs w:val="28"/>
        </w:rPr>
        <w:t xml:space="preserve">   </w:t>
      </w:r>
      <w:r w:rsidR="004C6F3B">
        <w:rPr>
          <w:rFonts w:ascii="Times New Roman" w:hAnsi="Times New Roman" w:cs="Times New Roman"/>
          <w:b/>
          <w:sz w:val="28"/>
          <w:szCs w:val="28"/>
        </w:rPr>
        <w:t>Богдан СТАНІСЛАВСЬКИЙ</w:t>
      </w:r>
      <w:r w:rsidR="004C6F3B" w:rsidRPr="006A0B29">
        <w:rPr>
          <w:rFonts w:ascii="Times New Roman" w:hAnsi="Times New Roman" w:cs="Times New Roman"/>
          <w:sz w:val="28"/>
          <w:szCs w:val="28"/>
        </w:rPr>
        <w:t xml:space="preserve">    </w:t>
      </w:r>
    </w:p>
    <w:p w14:paraId="1B303457" w14:textId="77777777" w:rsidR="000C6176" w:rsidRPr="006A0B29" w:rsidRDefault="000C6176" w:rsidP="000C6176">
      <w:pPr>
        <w:spacing w:after="0" w:line="240" w:lineRule="auto"/>
        <w:jc w:val="both"/>
        <w:rPr>
          <w:rFonts w:ascii="Times New Roman" w:hAnsi="Times New Roman" w:cs="Times New Roman"/>
          <w:sz w:val="28"/>
          <w:szCs w:val="28"/>
        </w:rPr>
      </w:pPr>
    </w:p>
    <w:p w14:paraId="23549FBC" w14:textId="77777777" w:rsidR="000C6176" w:rsidRPr="006A0B29" w:rsidRDefault="000C6176" w:rsidP="000C6176">
      <w:pPr>
        <w:spacing w:after="0" w:line="240" w:lineRule="auto"/>
        <w:jc w:val="both"/>
        <w:rPr>
          <w:rFonts w:ascii="Times New Roman" w:hAnsi="Times New Roman" w:cs="Times New Roman"/>
          <w:sz w:val="28"/>
          <w:szCs w:val="28"/>
        </w:rPr>
      </w:pPr>
    </w:p>
    <w:p w14:paraId="0080B6A2" w14:textId="0B80EE7F" w:rsidR="000C6176" w:rsidRDefault="000C6176" w:rsidP="000C617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Керівник П</w:t>
      </w:r>
      <w:r w:rsidRPr="0007790B">
        <w:rPr>
          <w:rFonts w:ascii="Times New Roman" w:hAnsi="Times New Roman" w:cs="Times New Roman"/>
          <w:b/>
          <w:sz w:val="28"/>
          <w:szCs w:val="28"/>
        </w:rPr>
        <w:t>рограми</w:t>
      </w:r>
      <w:r>
        <w:rPr>
          <w:rFonts w:ascii="Times New Roman" w:hAnsi="Times New Roman" w:cs="Times New Roman"/>
          <w:sz w:val="28"/>
          <w:szCs w:val="28"/>
        </w:rPr>
        <w:t xml:space="preserve">         </w:t>
      </w:r>
      <w:r w:rsidRPr="006A0B29">
        <w:rPr>
          <w:rFonts w:ascii="Times New Roman" w:hAnsi="Times New Roman" w:cs="Times New Roman"/>
          <w:sz w:val="28"/>
          <w:szCs w:val="28"/>
        </w:rPr>
        <w:t>________________</w:t>
      </w:r>
      <w:r>
        <w:rPr>
          <w:rFonts w:ascii="Times New Roman" w:hAnsi="Times New Roman" w:cs="Times New Roman"/>
          <w:sz w:val="28"/>
          <w:szCs w:val="28"/>
        </w:rPr>
        <w:t xml:space="preserve">    </w:t>
      </w:r>
      <w:r w:rsidRPr="009F28CD">
        <w:rPr>
          <w:rFonts w:ascii="Times New Roman" w:hAnsi="Times New Roman" w:cs="Times New Roman"/>
          <w:b/>
          <w:sz w:val="28"/>
          <w:szCs w:val="28"/>
        </w:rPr>
        <w:t>Роман ОСТЯК</w:t>
      </w:r>
      <w:r>
        <w:rPr>
          <w:rFonts w:ascii="Times New Roman" w:hAnsi="Times New Roman" w:cs="Times New Roman"/>
          <w:sz w:val="28"/>
          <w:szCs w:val="28"/>
        </w:rPr>
        <w:t xml:space="preserve"> </w:t>
      </w:r>
    </w:p>
    <w:p w14:paraId="6C4A3B80" w14:textId="77777777" w:rsidR="004C6F3B" w:rsidRPr="006A0B29" w:rsidRDefault="004C6F3B" w:rsidP="000C6176">
      <w:pPr>
        <w:spacing w:after="0" w:line="240" w:lineRule="auto"/>
        <w:jc w:val="both"/>
        <w:rPr>
          <w:rFonts w:ascii="Times New Roman" w:hAnsi="Times New Roman" w:cs="Times New Roman"/>
          <w:sz w:val="28"/>
          <w:szCs w:val="28"/>
        </w:rPr>
      </w:pPr>
    </w:p>
    <w:p w14:paraId="64EB1554" w14:textId="77777777" w:rsidR="000C6176" w:rsidRPr="006A0B29" w:rsidRDefault="000C6176" w:rsidP="000C6176">
      <w:pPr>
        <w:spacing w:after="0" w:line="240" w:lineRule="auto"/>
        <w:jc w:val="both"/>
        <w:rPr>
          <w:rFonts w:ascii="Times New Roman" w:hAnsi="Times New Roman" w:cs="Times New Roman"/>
          <w:sz w:val="28"/>
          <w:szCs w:val="28"/>
        </w:rPr>
      </w:pPr>
    </w:p>
    <w:p w14:paraId="5E28F63F" w14:textId="4D40A7B1" w:rsidR="004C6F3B" w:rsidRDefault="004C6F3B" w:rsidP="004C6F3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Виконавець П</w:t>
      </w:r>
      <w:r w:rsidRPr="0007790B">
        <w:rPr>
          <w:rFonts w:ascii="Times New Roman" w:hAnsi="Times New Roman" w:cs="Times New Roman"/>
          <w:b/>
          <w:sz w:val="28"/>
          <w:szCs w:val="28"/>
        </w:rPr>
        <w:t>рограми</w:t>
      </w:r>
      <w:r>
        <w:rPr>
          <w:rFonts w:ascii="Times New Roman" w:hAnsi="Times New Roman" w:cs="Times New Roman"/>
          <w:sz w:val="28"/>
          <w:szCs w:val="28"/>
        </w:rPr>
        <w:t xml:space="preserve">     </w:t>
      </w:r>
      <w:r w:rsidRPr="006A0B29">
        <w:rPr>
          <w:rFonts w:ascii="Times New Roman" w:hAnsi="Times New Roman" w:cs="Times New Roman"/>
          <w:sz w:val="28"/>
          <w:szCs w:val="28"/>
        </w:rPr>
        <w:t>________________</w:t>
      </w:r>
      <w:r>
        <w:rPr>
          <w:rFonts w:ascii="Times New Roman" w:hAnsi="Times New Roman" w:cs="Times New Roman"/>
          <w:sz w:val="28"/>
          <w:szCs w:val="28"/>
        </w:rPr>
        <w:t xml:space="preserve">    </w:t>
      </w:r>
      <w:r>
        <w:rPr>
          <w:rFonts w:ascii="Times New Roman" w:hAnsi="Times New Roman" w:cs="Times New Roman"/>
          <w:b/>
          <w:sz w:val="28"/>
          <w:szCs w:val="28"/>
        </w:rPr>
        <w:t>Володимир</w:t>
      </w:r>
      <w:r w:rsidRPr="009F28CD">
        <w:rPr>
          <w:rFonts w:ascii="Times New Roman" w:hAnsi="Times New Roman" w:cs="Times New Roman"/>
          <w:b/>
          <w:sz w:val="28"/>
          <w:szCs w:val="28"/>
        </w:rPr>
        <w:t xml:space="preserve"> </w:t>
      </w:r>
      <w:r>
        <w:rPr>
          <w:rFonts w:ascii="Times New Roman" w:hAnsi="Times New Roman" w:cs="Times New Roman"/>
          <w:b/>
          <w:sz w:val="28"/>
          <w:szCs w:val="28"/>
        </w:rPr>
        <w:t>НИЖНИК</w:t>
      </w:r>
      <w:r>
        <w:rPr>
          <w:rFonts w:ascii="Times New Roman" w:hAnsi="Times New Roman" w:cs="Times New Roman"/>
          <w:sz w:val="28"/>
          <w:szCs w:val="28"/>
        </w:rPr>
        <w:t xml:space="preserve"> </w:t>
      </w:r>
    </w:p>
    <w:p w14:paraId="299E255D" w14:textId="77777777" w:rsidR="000C6176" w:rsidRPr="006A0B29" w:rsidRDefault="000C6176" w:rsidP="000C6176">
      <w:pPr>
        <w:spacing w:after="0" w:line="240" w:lineRule="auto"/>
        <w:jc w:val="both"/>
        <w:rPr>
          <w:rFonts w:ascii="Times New Roman" w:hAnsi="Times New Roman" w:cs="Times New Roman"/>
          <w:sz w:val="28"/>
          <w:szCs w:val="28"/>
        </w:rPr>
      </w:pPr>
    </w:p>
    <w:p w14:paraId="330C2AAA" w14:textId="77777777" w:rsidR="000C6176" w:rsidRDefault="000C6176" w:rsidP="000C6176">
      <w:pPr>
        <w:spacing w:after="0" w:line="240" w:lineRule="auto"/>
        <w:jc w:val="both"/>
        <w:rPr>
          <w:rFonts w:ascii="Times New Roman" w:hAnsi="Times New Roman" w:cs="Times New Roman"/>
          <w:sz w:val="28"/>
          <w:szCs w:val="28"/>
        </w:rPr>
      </w:pPr>
    </w:p>
    <w:p w14:paraId="74CD9957" w14:textId="77777777" w:rsidR="000C6176" w:rsidRPr="006A0B29" w:rsidRDefault="000C6176" w:rsidP="000C6176">
      <w:pPr>
        <w:spacing w:after="0" w:line="240" w:lineRule="auto"/>
        <w:jc w:val="both"/>
        <w:rPr>
          <w:rFonts w:ascii="Times New Roman" w:hAnsi="Times New Roman" w:cs="Times New Roman"/>
          <w:sz w:val="28"/>
          <w:szCs w:val="28"/>
        </w:rPr>
      </w:pPr>
    </w:p>
    <w:p w14:paraId="0E8099CA" w14:textId="77777777" w:rsidR="000C6176" w:rsidRPr="001C26C8" w:rsidRDefault="000C6176" w:rsidP="000C6176">
      <w:pPr>
        <w:spacing w:after="0" w:line="240" w:lineRule="auto"/>
        <w:jc w:val="both"/>
        <w:rPr>
          <w:rFonts w:ascii="Times New Roman" w:hAnsi="Times New Roman" w:cs="Times New Roman"/>
          <w:sz w:val="28"/>
          <w:szCs w:val="28"/>
        </w:rPr>
      </w:pPr>
      <w:r w:rsidRPr="001C26C8">
        <w:rPr>
          <w:rFonts w:ascii="Times New Roman" w:hAnsi="Times New Roman" w:cs="Times New Roman"/>
          <w:sz w:val="28"/>
          <w:szCs w:val="28"/>
        </w:rPr>
        <w:t>ПОГОДЖЕНО</w:t>
      </w:r>
      <w:r>
        <w:rPr>
          <w:rFonts w:ascii="Times New Roman" w:hAnsi="Times New Roman" w:cs="Times New Roman"/>
          <w:sz w:val="28"/>
          <w:szCs w:val="28"/>
        </w:rPr>
        <w:t>:</w:t>
      </w:r>
    </w:p>
    <w:p w14:paraId="56661035" w14:textId="194D2570" w:rsidR="000C6176" w:rsidRPr="006A0B29" w:rsidRDefault="000C6176" w:rsidP="000C6176">
      <w:pPr>
        <w:spacing w:after="0" w:line="240" w:lineRule="auto"/>
        <w:jc w:val="both"/>
        <w:rPr>
          <w:rFonts w:ascii="Times New Roman" w:hAnsi="Times New Roman" w:cs="Times New Roman"/>
          <w:sz w:val="28"/>
          <w:szCs w:val="28"/>
        </w:rPr>
      </w:pPr>
    </w:p>
    <w:p w14:paraId="637044DF" w14:textId="77777777" w:rsidR="001A599E" w:rsidRPr="001A599E" w:rsidRDefault="001A599E" w:rsidP="001A599E">
      <w:pPr>
        <w:shd w:val="clear" w:color="auto" w:fill="FFFFFF"/>
        <w:spacing w:after="0" w:line="240" w:lineRule="auto"/>
        <w:rPr>
          <w:rFonts w:ascii="Times New Roman" w:eastAsia="Times New Roman" w:hAnsi="Times New Roman" w:cs="Times New Roman"/>
          <w:bCs/>
          <w:sz w:val="28"/>
          <w:szCs w:val="28"/>
          <w:lang w:eastAsia="ru-RU"/>
        </w:rPr>
      </w:pPr>
      <w:r w:rsidRPr="001A599E">
        <w:rPr>
          <w:rFonts w:ascii="Times New Roman" w:eastAsia="Times New Roman" w:hAnsi="Times New Roman" w:cs="Times New Roman"/>
          <w:bCs/>
          <w:sz w:val="28"/>
          <w:szCs w:val="28"/>
          <w:lang w:eastAsia="ru-RU"/>
        </w:rPr>
        <w:t xml:space="preserve">Управління економіки </w:t>
      </w:r>
    </w:p>
    <w:p w14:paraId="650F18D8" w14:textId="77777777" w:rsidR="001A599E" w:rsidRPr="00C7574C" w:rsidRDefault="001A599E" w:rsidP="001A599E">
      <w:pPr>
        <w:shd w:val="clear" w:color="auto" w:fill="FFFFFF"/>
        <w:spacing w:after="0" w:line="240" w:lineRule="auto"/>
        <w:rPr>
          <w:rFonts w:ascii="Times New Roman" w:eastAsia="Times New Roman" w:hAnsi="Times New Roman" w:cs="Times New Roman"/>
          <w:b/>
          <w:bCs/>
          <w:sz w:val="28"/>
          <w:szCs w:val="28"/>
          <w:lang w:eastAsia="ru-RU"/>
        </w:rPr>
      </w:pPr>
      <w:r w:rsidRPr="001A599E">
        <w:rPr>
          <w:rFonts w:ascii="Times New Roman" w:eastAsia="Times New Roman" w:hAnsi="Times New Roman" w:cs="Times New Roman"/>
          <w:bCs/>
          <w:sz w:val="28"/>
          <w:szCs w:val="28"/>
          <w:lang w:eastAsia="ru-RU"/>
        </w:rPr>
        <w:t>міської ради</w:t>
      </w:r>
      <w:r>
        <w:rPr>
          <w:rFonts w:ascii="Times New Roman" w:eastAsia="Times New Roman" w:hAnsi="Times New Roman" w:cs="Times New Roman"/>
          <w:b/>
          <w:bCs/>
          <w:sz w:val="28"/>
          <w:szCs w:val="28"/>
          <w:lang w:eastAsia="ru-RU"/>
        </w:rPr>
        <w:t xml:space="preserve">                         </w:t>
      </w:r>
      <w:r w:rsidRPr="006A0B29">
        <w:rPr>
          <w:rFonts w:ascii="Times New Roman" w:hAnsi="Times New Roman" w:cs="Times New Roman"/>
          <w:sz w:val="28"/>
          <w:szCs w:val="28"/>
        </w:rPr>
        <w:t>_____</w:t>
      </w:r>
      <w:r>
        <w:rPr>
          <w:rFonts w:ascii="Times New Roman" w:hAnsi="Times New Roman" w:cs="Times New Roman"/>
          <w:sz w:val="28"/>
          <w:szCs w:val="28"/>
        </w:rPr>
        <w:t>__________</w:t>
      </w:r>
      <w:r>
        <w:rPr>
          <w:rFonts w:ascii="Times New Roman" w:eastAsia="Times New Roman" w:hAnsi="Times New Roman" w:cs="Times New Roman"/>
          <w:b/>
          <w:bCs/>
          <w:sz w:val="28"/>
          <w:szCs w:val="28"/>
          <w:lang w:eastAsia="ru-RU"/>
        </w:rPr>
        <w:t xml:space="preserve">  </w:t>
      </w:r>
      <w:r w:rsidRPr="00C7574C">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Інна ТКАЧУК</w:t>
      </w:r>
    </w:p>
    <w:p w14:paraId="0F38FDA6" w14:textId="77777777" w:rsidR="001A599E" w:rsidRDefault="001A599E" w:rsidP="001A599E">
      <w:pPr>
        <w:shd w:val="clear" w:color="auto" w:fill="FFFFFF"/>
        <w:spacing w:after="0" w:line="240" w:lineRule="auto"/>
        <w:rPr>
          <w:rFonts w:ascii="Times New Roman" w:eastAsia="Times New Roman" w:hAnsi="Times New Roman" w:cs="Times New Roman"/>
          <w:b/>
          <w:bCs/>
          <w:sz w:val="28"/>
          <w:szCs w:val="28"/>
          <w:lang w:eastAsia="ru-RU"/>
        </w:rPr>
      </w:pPr>
    </w:p>
    <w:p w14:paraId="2488A0B7" w14:textId="77777777" w:rsidR="000C6176" w:rsidRPr="001A599E" w:rsidRDefault="000C6176" w:rsidP="000C6176">
      <w:pPr>
        <w:spacing w:after="0" w:line="240" w:lineRule="auto"/>
        <w:jc w:val="both"/>
        <w:rPr>
          <w:rFonts w:ascii="Times New Roman" w:hAnsi="Times New Roman" w:cs="Times New Roman"/>
          <w:sz w:val="28"/>
          <w:szCs w:val="28"/>
        </w:rPr>
      </w:pPr>
      <w:r w:rsidRPr="001A599E">
        <w:rPr>
          <w:rFonts w:ascii="Times New Roman" w:hAnsi="Times New Roman" w:cs="Times New Roman"/>
          <w:sz w:val="28"/>
          <w:szCs w:val="28"/>
        </w:rPr>
        <w:t xml:space="preserve">Управління фінансів і </w:t>
      </w:r>
    </w:p>
    <w:p w14:paraId="288A4FB1" w14:textId="77777777" w:rsidR="000C6176" w:rsidRPr="001A599E" w:rsidRDefault="000C6176" w:rsidP="000C6176">
      <w:pPr>
        <w:spacing w:after="0" w:line="240" w:lineRule="auto"/>
        <w:jc w:val="both"/>
        <w:rPr>
          <w:rFonts w:ascii="Times New Roman" w:hAnsi="Times New Roman" w:cs="Times New Roman"/>
          <w:sz w:val="28"/>
          <w:szCs w:val="28"/>
        </w:rPr>
      </w:pPr>
      <w:r w:rsidRPr="001A599E">
        <w:rPr>
          <w:rFonts w:ascii="Times New Roman" w:hAnsi="Times New Roman" w:cs="Times New Roman"/>
          <w:sz w:val="28"/>
          <w:szCs w:val="28"/>
        </w:rPr>
        <w:t>внутрішнього аудиту</w:t>
      </w:r>
    </w:p>
    <w:p w14:paraId="5D201084" w14:textId="77777777" w:rsidR="000C6176" w:rsidRPr="006A0B29" w:rsidRDefault="000C6176" w:rsidP="000C6176">
      <w:pPr>
        <w:tabs>
          <w:tab w:val="left" w:pos="5387"/>
        </w:tabs>
        <w:spacing w:after="0" w:line="240" w:lineRule="auto"/>
        <w:jc w:val="both"/>
        <w:rPr>
          <w:rFonts w:ascii="Times New Roman" w:hAnsi="Times New Roman" w:cs="Times New Roman"/>
          <w:sz w:val="28"/>
          <w:szCs w:val="28"/>
        </w:rPr>
      </w:pPr>
      <w:r w:rsidRPr="001A599E">
        <w:rPr>
          <w:rFonts w:ascii="Times New Roman" w:hAnsi="Times New Roman" w:cs="Times New Roman"/>
          <w:sz w:val="28"/>
          <w:szCs w:val="28"/>
        </w:rPr>
        <w:t>міської ради</w:t>
      </w:r>
      <w:r w:rsidRPr="001C26C8">
        <w:rPr>
          <w:rFonts w:ascii="Times New Roman" w:hAnsi="Times New Roman" w:cs="Times New Roman"/>
          <w:b/>
          <w:sz w:val="28"/>
          <w:szCs w:val="28"/>
        </w:rPr>
        <w:t xml:space="preserve">    </w:t>
      </w:r>
      <w:r w:rsidRPr="006A0B29">
        <w:rPr>
          <w:rFonts w:ascii="Times New Roman" w:hAnsi="Times New Roman" w:cs="Times New Roman"/>
          <w:sz w:val="28"/>
          <w:szCs w:val="28"/>
        </w:rPr>
        <w:t xml:space="preserve">                      </w:t>
      </w:r>
      <w:r>
        <w:rPr>
          <w:rFonts w:ascii="Times New Roman" w:hAnsi="Times New Roman" w:cs="Times New Roman"/>
          <w:sz w:val="28"/>
          <w:szCs w:val="28"/>
        </w:rPr>
        <w:t xml:space="preserve">_______________   </w:t>
      </w:r>
      <w:r>
        <w:rPr>
          <w:rFonts w:ascii="Times New Roman" w:hAnsi="Times New Roman" w:cs="Times New Roman"/>
          <w:b/>
          <w:sz w:val="28"/>
          <w:szCs w:val="28"/>
        </w:rPr>
        <w:t>Ольга ГАВДУНИК</w:t>
      </w:r>
      <w:r>
        <w:rPr>
          <w:rFonts w:ascii="Times New Roman" w:hAnsi="Times New Roman" w:cs="Times New Roman"/>
          <w:sz w:val="28"/>
          <w:szCs w:val="28"/>
        </w:rPr>
        <w:t xml:space="preserve">  </w:t>
      </w:r>
    </w:p>
    <w:p w14:paraId="32268247" w14:textId="77777777" w:rsidR="000C6176" w:rsidRPr="006A0B29" w:rsidRDefault="000C6176" w:rsidP="000C6176">
      <w:pPr>
        <w:spacing w:after="0" w:line="240" w:lineRule="auto"/>
        <w:jc w:val="both"/>
        <w:rPr>
          <w:rFonts w:ascii="Times New Roman" w:hAnsi="Times New Roman" w:cs="Times New Roman"/>
          <w:sz w:val="28"/>
          <w:szCs w:val="28"/>
        </w:rPr>
      </w:pPr>
    </w:p>
    <w:p w14:paraId="0A60ADF8" w14:textId="77777777" w:rsidR="000C6176" w:rsidRPr="001A599E" w:rsidRDefault="000C6176" w:rsidP="000C6176">
      <w:pPr>
        <w:spacing w:after="0" w:line="240" w:lineRule="auto"/>
        <w:jc w:val="both"/>
        <w:rPr>
          <w:rFonts w:ascii="Times New Roman" w:hAnsi="Times New Roman" w:cs="Times New Roman"/>
          <w:sz w:val="28"/>
          <w:szCs w:val="28"/>
        </w:rPr>
      </w:pPr>
    </w:p>
    <w:p w14:paraId="39FEC435" w14:textId="77777777" w:rsidR="000C6176" w:rsidRPr="001A599E" w:rsidRDefault="000C6176" w:rsidP="000C6176">
      <w:pPr>
        <w:spacing w:after="0" w:line="240" w:lineRule="auto"/>
        <w:jc w:val="both"/>
        <w:rPr>
          <w:rFonts w:ascii="Times New Roman" w:hAnsi="Times New Roman" w:cs="Times New Roman"/>
          <w:sz w:val="28"/>
          <w:szCs w:val="28"/>
        </w:rPr>
      </w:pPr>
      <w:r w:rsidRPr="001A599E">
        <w:rPr>
          <w:rFonts w:ascii="Times New Roman" w:hAnsi="Times New Roman" w:cs="Times New Roman"/>
          <w:sz w:val="28"/>
          <w:szCs w:val="28"/>
        </w:rPr>
        <w:t>Юридичний відділ</w:t>
      </w:r>
    </w:p>
    <w:p w14:paraId="7DB9F92C" w14:textId="291C4162" w:rsidR="000C6176" w:rsidRPr="00845610" w:rsidRDefault="000C6176" w:rsidP="000C6176">
      <w:pPr>
        <w:tabs>
          <w:tab w:val="left" w:pos="5245"/>
          <w:tab w:val="left" w:pos="5529"/>
        </w:tabs>
        <w:spacing w:after="0" w:line="240" w:lineRule="auto"/>
        <w:jc w:val="both"/>
        <w:rPr>
          <w:rFonts w:ascii="Times New Roman" w:hAnsi="Times New Roman" w:cs="Times New Roman"/>
          <w:sz w:val="28"/>
          <w:szCs w:val="28"/>
        </w:rPr>
      </w:pPr>
      <w:r w:rsidRPr="001A599E">
        <w:rPr>
          <w:rFonts w:ascii="Times New Roman" w:hAnsi="Times New Roman" w:cs="Times New Roman"/>
          <w:sz w:val="28"/>
          <w:szCs w:val="28"/>
        </w:rPr>
        <w:t>міської ради</w:t>
      </w:r>
      <w:r w:rsidRPr="001C26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C26C8">
        <w:rPr>
          <w:rFonts w:ascii="Times New Roman" w:hAnsi="Times New Roman" w:cs="Times New Roman"/>
          <w:b/>
          <w:sz w:val="28"/>
          <w:szCs w:val="28"/>
        </w:rPr>
        <w:t xml:space="preserve">  </w:t>
      </w:r>
      <w:r w:rsidRPr="006A0B29">
        <w:rPr>
          <w:rFonts w:ascii="Times New Roman" w:hAnsi="Times New Roman" w:cs="Times New Roman"/>
          <w:sz w:val="28"/>
          <w:szCs w:val="28"/>
        </w:rPr>
        <w:t>_______________</w:t>
      </w:r>
      <w:r>
        <w:rPr>
          <w:rFonts w:ascii="Times New Roman" w:hAnsi="Times New Roman" w:cs="Times New Roman"/>
          <w:b/>
          <w:sz w:val="28"/>
          <w:szCs w:val="28"/>
        </w:rPr>
        <w:t xml:space="preserve">     </w:t>
      </w:r>
      <w:r w:rsidR="00845610">
        <w:rPr>
          <w:rFonts w:ascii="Times New Roman" w:hAnsi="Times New Roman" w:cs="Times New Roman"/>
          <w:b/>
          <w:sz w:val="28"/>
          <w:szCs w:val="28"/>
        </w:rPr>
        <w:t>Владислава МАКСИМ</w:t>
      </w:r>
      <w:r w:rsidR="00845610">
        <w:rPr>
          <w:rFonts w:ascii="Times New Roman" w:hAnsi="Times New Roman" w:cs="Times New Roman"/>
          <w:b/>
          <w:sz w:val="28"/>
          <w:szCs w:val="28"/>
          <w:lang w:val="en-US"/>
        </w:rPr>
        <w:t>’</w:t>
      </w:r>
      <w:r w:rsidR="00845610">
        <w:rPr>
          <w:rFonts w:ascii="Times New Roman" w:hAnsi="Times New Roman" w:cs="Times New Roman"/>
          <w:b/>
          <w:sz w:val="28"/>
          <w:szCs w:val="28"/>
        </w:rPr>
        <w:t>ЮК</w:t>
      </w:r>
    </w:p>
    <w:p w14:paraId="6298F79B" w14:textId="77777777" w:rsidR="000C6176" w:rsidRDefault="000C6176" w:rsidP="000C6176">
      <w:pPr>
        <w:spacing w:after="0" w:line="240" w:lineRule="auto"/>
        <w:jc w:val="both"/>
        <w:rPr>
          <w:rFonts w:ascii="Times New Roman" w:hAnsi="Times New Roman" w:cs="Times New Roman"/>
          <w:sz w:val="28"/>
          <w:szCs w:val="28"/>
        </w:rPr>
      </w:pPr>
    </w:p>
    <w:p w14:paraId="427AA844" w14:textId="581F01F3" w:rsidR="001A599E" w:rsidRDefault="001A599E" w:rsidP="007B20CC">
      <w:pPr>
        <w:shd w:val="clear" w:color="auto" w:fill="FFFFFF"/>
        <w:spacing w:after="0" w:line="240" w:lineRule="auto"/>
        <w:rPr>
          <w:rFonts w:ascii="Times New Roman" w:eastAsia="Times New Roman" w:hAnsi="Times New Roman" w:cs="Times New Roman"/>
          <w:b/>
          <w:bCs/>
          <w:sz w:val="28"/>
          <w:szCs w:val="28"/>
          <w:lang w:eastAsia="ru-RU"/>
        </w:rPr>
      </w:pPr>
    </w:p>
    <w:p w14:paraId="389ABAAB" w14:textId="22F80179" w:rsidR="001A599E" w:rsidRDefault="001A599E" w:rsidP="007B20CC">
      <w:pPr>
        <w:shd w:val="clear" w:color="auto" w:fill="FFFFFF"/>
        <w:spacing w:after="0" w:line="240" w:lineRule="auto"/>
        <w:rPr>
          <w:rFonts w:ascii="Times New Roman" w:eastAsia="Times New Roman" w:hAnsi="Times New Roman" w:cs="Times New Roman"/>
          <w:b/>
          <w:bCs/>
          <w:sz w:val="28"/>
          <w:szCs w:val="28"/>
          <w:lang w:eastAsia="ru-RU"/>
        </w:rPr>
      </w:pPr>
    </w:p>
    <w:p w14:paraId="765816EB" w14:textId="1DB04EE5" w:rsidR="000C6176" w:rsidRPr="007B20CC" w:rsidRDefault="000C6176" w:rsidP="007B20CC">
      <w:pPr>
        <w:shd w:val="clear" w:color="auto" w:fill="FFFFFF"/>
        <w:spacing w:after="0" w:line="240" w:lineRule="auto"/>
        <w:rPr>
          <w:rFonts w:ascii="Times New Roman" w:eastAsia="Times New Roman" w:hAnsi="Times New Roman" w:cs="Times New Roman"/>
          <w:b/>
          <w:bCs/>
          <w:sz w:val="28"/>
          <w:szCs w:val="28"/>
          <w:lang w:eastAsia="uk-UA"/>
        </w:rPr>
      </w:pPr>
    </w:p>
    <w:p w14:paraId="72EBAD57" w14:textId="77777777" w:rsidR="000C6176" w:rsidRPr="00910FB8" w:rsidRDefault="000C6176" w:rsidP="000C6176">
      <w:pPr>
        <w:spacing w:after="0" w:line="240" w:lineRule="auto"/>
        <w:jc w:val="center"/>
        <w:rPr>
          <w:rFonts w:ascii="Times New Roman" w:hAnsi="Times New Roman" w:cs="Times New Roman"/>
          <w:b/>
          <w:sz w:val="28"/>
          <w:szCs w:val="28"/>
        </w:rPr>
      </w:pPr>
      <w:r w:rsidRPr="00910FB8">
        <w:rPr>
          <w:rFonts w:ascii="Times New Roman" w:hAnsi="Times New Roman" w:cs="Times New Roman"/>
          <w:b/>
          <w:sz w:val="28"/>
          <w:szCs w:val="28"/>
        </w:rPr>
        <w:t>ПАСПОРТ ПРОГРАМИ</w:t>
      </w:r>
    </w:p>
    <w:p w14:paraId="57FFAEC9" w14:textId="77777777" w:rsidR="00077178" w:rsidRPr="000363F0" w:rsidRDefault="00077178" w:rsidP="00077178">
      <w:pPr>
        <w:spacing w:after="0" w:line="240" w:lineRule="auto"/>
        <w:jc w:val="center"/>
        <w:rPr>
          <w:rFonts w:ascii="Times New Roman" w:hAnsi="Times New Roman" w:cs="Times New Roman"/>
          <w:b/>
          <w:bCs/>
          <w:sz w:val="32"/>
          <w:szCs w:val="32"/>
        </w:rPr>
      </w:pPr>
      <w:r w:rsidRPr="000363F0">
        <w:rPr>
          <w:rFonts w:ascii="Times New Roman" w:hAnsi="Times New Roman" w:cs="Times New Roman"/>
          <w:b/>
          <w:bCs/>
          <w:sz w:val="32"/>
          <w:szCs w:val="32"/>
        </w:rPr>
        <w:t>підтримки розвитку та реконструкції</w:t>
      </w:r>
    </w:p>
    <w:p w14:paraId="06E1342F" w14:textId="77777777" w:rsidR="00077178" w:rsidRPr="000363F0" w:rsidRDefault="00077178" w:rsidP="00077178">
      <w:pPr>
        <w:spacing w:after="0" w:line="240" w:lineRule="auto"/>
        <w:jc w:val="center"/>
        <w:rPr>
          <w:rFonts w:ascii="Times New Roman" w:hAnsi="Times New Roman" w:cs="Times New Roman"/>
          <w:b/>
          <w:bCs/>
          <w:sz w:val="32"/>
          <w:szCs w:val="32"/>
        </w:rPr>
      </w:pPr>
      <w:r w:rsidRPr="000363F0">
        <w:rPr>
          <w:rFonts w:ascii="Times New Roman" w:hAnsi="Times New Roman" w:cs="Times New Roman"/>
          <w:b/>
          <w:bCs/>
          <w:sz w:val="32"/>
          <w:szCs w:val="32"/>
        </w:rPr>
        <w:t xml:space="preserve">газорозподільних мереж на території Коломийської </w:t>
      </w:r>
      <w:r>
        <w:rPr>
          <w:rFonts w:ascii="Times New Roman" w:hAnsi="Times New Roman" w:cs="Times New Roman"/>
          <w:b/>
          <w:bCs/>
          <w:sz w:val="32"/>
          <w:szCs w:val="32"/>
        </w:rPr>
        <w:t xml:space="preserve">міської територіальної </w:t>
      </w:r>
      <w:r w:rsidRPr="000363F0">
        <w:rPr>
          <w:rFonts w:ascii="Times New Roman" w:hAnsi="Times New Roman" w:cs="Times New Roman"/>
          <w:b/>
          <w:bCs/>
          <w:sz w:val="32"/>
          <w:szCs w:val="32"/>
        </w:rPr>
        <w:t>громади</w:t>
      </w:r>
    </w:p>
    <w:p w14:paraId="089B966A" w14:textId="30E0373C" w:rsidR="00077178" w:rsidRPr="000363F0" w:rsidRDefault="00077178" w:rsidP="00077178">
      <w:pPr>
        <w:spacing w:after="0" w:line="240" w:lineRule="auto"/>
        <w:jc w:val="center"/>
        <w:rPr>
          <w:rFonts w:ascii="Times New Roman" w:hAnsi="Times New Roman" w:cs="Times New Roman"/>
          <w:b/>
          <w:bCs/>
          <w:sz w:val="32"/>
          <w:szCs w:val="32"/>
        </w:rPr>
      </w:pPr>
      <w:r w:rsidRPr="000363F0">
        <w:rPr>
          <w:rFonts w:ascii="Times New Roman" w:hAnsi="Times New Roman" w:cs="Times New Roman"/>
          <w:b/>
          <w:bCs/>
          <w:sz w:val="32"/>
          <w:szCs w:val="32"/>
        </w:rPr>
        <w:t>на 2024-2025 роки</w:t>
      </w:r>
    </w:p>
    <w:p w14:paraId="3E1B7E42" w14:textId="6A3D5127" w:rsidR="000C6176" w:rsidRDefault="000C6176" w:rsidP="000C6176">
      <w:pPr>
        <w:spacing w:after="0" w:line="240" w:lineRule="auto"/>
        <w:jc w:val="center"/>
        <w:rPr>
          <w:rFonts w:ascii="Times New Roman" w:hAnsi="Times New Roman" w:cs="Times New Roman"/>
          <w:b/>
          <w:sz w:val="28"/>
          <w:szCs w:val="28"/>
        </w:rPr>
      </w:pPr>
    </w:p>
    <w:p w14:paraId="4D5F2E5E" w14:textId="77777777" w:rsidR="007B20CC" w:rsidRDefault="007B20CC" w:rsidP="000C6176">
      <w:pPr>
        <w:spacing w:after="0" w:line="240" w:lineRule="auto"/>
        <w:jc w:val="center"/>
        <w:rPr>
          <w:rFonts w:ascii="Times New Roman" w:hAnsi="Times New Roman" w:cs="Times New Roman"/>
          <w:b/>
          <w:sz w:val="28"/>
          <w:szCs w:val="28"/>
        </w:rPr>
      </w:pPr>
    </w:p>
    <w:p w14:paraId="18AB6197" w14:textId="529C9850" w:rsidR="001A599E" w:rsidRDefault="000C6176" w:rsidP="001A599E">
      <w:pPr>
        <w:shd w:val="clear" w:color="auto" w:fill="FFFFFF"/>
        <w:spacing w:after="0" w:line="240" w:lineRule="auto"/>
        <w:rPr>
          <w:rFonts w:ascii="Times New Roman" w:eastAsia="Times New Roman" w:hAnsi="Times New Roman" w:cs="Times New Roman"/>
          <w:b/>
          <w:bCs/>
          <w:sz w:val="28"/>
          <w:szCs w:val="28"/>
          <w:lang w:eastAsia="ru-RU"/>
        </w:rPr>
      </w:pPr>
      <w:r w:rsidRPr="00D854F7">
        <w:rPr>
          <w:rFonts w:ascii="Times New Roman" w:hAnsi="Times New Roman" w:cs="Times New Roman"/>
          <w:b/>
          <w:color w:val="000000"/>
          <w:sz w:val="28"/>
          <w:szCs w:val="28"/>
        </w:rPr>
        <w:t xml:space="preserve">1. Ініціатор розроблення Програми (замовник): </w:t>
      </w:r>
      <w:r w:rsidR="001A599E" w:rsidRPr="001A599E">
        <w:rPr>
          <w:rFonts w:ascii="Times New Roman" w:eastAsia="Times New Roman" w:hAnsi="Times New Roman" w:cs="Times New Roman"/>
          <w:bCs/>
          <w:sz w:val="28"/>
          <w:szCs w:val="28"/>
          <w:lang w:eastAsia="ru-RU"/>
        </w:rPr>
        <w:t>Коломийськ</w:t>
      </w:r>
      <w:r w:rsidR="00C74699">
        <w:rPr>
          <w:rFonts w:ascii="Times New Roman" w:eastAsia="Times New Roman" w:hAnsi="Times New Roman" w:cs="Times New Roman"/>
          <w:bCs/>
          <w:sz w:val="28"/>
          <w:szCs w:val="28"/>
          <w:lang w:eastAsia="ru-RU"/>
        </w:rPr>
        <w:t>е</w:t>
      </w:r>
    </w:p>
    <w:p w14:paraId="01CB8C17" w14:textId="77777777" w:rsidR="001A599E" w:rsidRPr="001A599E" w:rsidRDefault="001A599E" w:rsidP="001A599E">
      <w:pPr>
        <w:shd w:val="clear" w:color="auto" w:fill="FFFFFF"/>
        <w:spacing w:after="0" w:line="240" w:lineRule="auto"/>
        <w:ind w:firstLine="6096"/>
        <w:rPr>
          <w:rFonts w:ascii="Times New Roman" w:eastAsia="Times New Roman" w:hAnsi="Times New Roman" w:cs="Times New Roman"/>
          <w:bCs/>
          <w:sz w:val="28"/>
          <w:szCs w:val="28"/>
          <w:lang w:eastAsia="ru-RU"/>
        </w:rPr>
      </w:pPr>
      <w:r w:rsidRPr="00C7574C">
        <w:rPr>
          <w:rFonts w:ascii="Times New Roman" w:eastAsia="Times New Roman" w:hAnsi="Times New Roman" w:cs="Times New Roman"/>
          <w:bCs/>
          <w:sz w:val="28"/>
          <w:szCs w:val="28"/>
          <w:lang w:eastAsia="ru-RU"/>
        </w:rPr>
        <w:t xml:space="preserve">УЕГГ Івано-Франківської </w:t>
      </w:r>
    </w:p>
    <w:p w14:paraId="78CA049A" w14:textId="77777777" w:rsidR="001A599E" w:rsidRPr="001A599E" w:rsidRDefault="001A599E" w:rsidP="001A599E">
      <w:pPr>
        <w:shd w:val="clear" w:color="auto" w:fill="FFFFFF"/>
        <w:spacing w:after="0" w:line="240" w:lineRule="auto"/>
        <w:ind w:firstLine="6096"/>
        <w:rPr>
          <w:rFonts w:ascii="Times New Roman" w:eastAsia="Times New Roman" w:hAnsi="Times New Roman" w:cs="Times New Roman"/>
          <w:bCs/>
          <w:sz w:val="28"/>
          <w:szCs w:val="28"/>
          <w:lang w:eastAsia="ru-RU"/>
        </w:rPr>
      </w:pPr>
      <w:r w:rsidRPr="001A599E">
        <w:rPr>
          <w:rFonts w:ascii="Times New Roman" w:eastAsia="Times New Roman" w:hAnsi="Times New Roman" w:cs="Times New Roman"/>
          <w:bCs/>
          <w:sz w:val="28"/>
          <w:szCs w:val="28"/>
          <w:lang w:eastAsia="ru-RU"/>
        </w:rPr>
        <w:t>ф</w:t>
      </w:r>
      <w:r w:rsidRPr="00C7574C">
        <w:rPr>
          <w:rFonts w:ascii="Times New Roman" w:eastAsia="Times New Roman" w:hAnsi="Times New Roman" w:cs="Times New Roman"/>
          <w:bCs/>
          <w:sz w:val="28"/>
          <w:szCs w:val="28"/>
          <w:lang w:eastAsia="ru-RU"/>
        </w:rPr>
        <w:t>ілії</w:t>
      </w:r>
      <w:r w:rsidRPr="001A599E">
        <w:rPr>
          <w:rFonts w:ascii="Times New Roman" w:eastAsia="Times New Roman" w:hAnsi="Times New Roman" w:cs="Times New Roman"/>
          <w:bCs/>
          <w:sz w:val="28"/>
          <w:szCs w:val="28"/>
          <w:lang w:eastAsia="ru-RU"/>
        </w:rPr>
        <w:t xml:space="preserve"> </w:t>
      </w:r>
      <w:r w:rsidRPr="00C7574C">
        <w:rPr>
          <w:rFonts w:ascii="Times New Roman" w:eastAsia="Times New Roman" w:hAnsi="Times New Roman" w:cs="Times New Roman"/>
          <w:bCs/>
          <w:sz w:val="28"/>
          <w:szCs w:val="28"/>
          <w:lang w:eastAsia="ru-RU"/>
        </w:rPr>
        <w:t>ТОВ «Газорозподільні</w:t>
      </w:r>
    </w:p>
    <w:p w14:paraId="632D0533" w14:textId="791F7544" w:rsidR="000C6176" w:rsidRPr="001A599E" w:rsidRDefault="001A599E" w:rsidP="001A599E">
      <w:pPr>
        <w:spacing w:after="0"/>
        <w:ind w:firstLine="6096"/>
        <w:jc w:val="both"/>
        <w:rPr>
          <w:rFonts w:ascii="Times New Roman" w:hAnsi="Times New Roman" w:cs="Times New Roman"/>
          <w:sz w:val="28"/>
          <w:szCs w:val="28"/>
        </w:rPr>
      </w:pPr>
      <w:r w:rsidRPr="001A599E">
        <w:rPr>
          <w:rFonts w:ascii="Times New Roman" w:eastAsia="Times New Roman" w:hAnsi="Times New Roman" w:cs="Times New Roman"/>
          <w:bCs/>
          <w:sz w:val="28"/>
          <w:szCs w:val="28"/>
          <w:lang w:eastAsia="ru-RU"/>
        </w:rPr>
        <w:t>мережі України»</w:t>
      </w:r>
    </w:p>
    <w:p w14:paraId="2661718A" w14:textId="77777777" w:rsidR="007B20CC" w:rsidRDefault="007B20CC" w:rsidP="000C6176">
      <w:pPr>
        <w:spacing w:after="0"/>
        <w:jc w:val="both"/>
        <w:rPr>
          <w:rFonts w:ascii="Times New Roman" w:hAnsi="Times New Roman" w:cs="Times New Roman"/>
          <w:b/>
          <w:color w:val="000000"/>
          <w:sz w:val="28"/>
          <w:szCs w:val="28"/>
        </w:rPr>
      </w:pPr>
    </w:p>
    <w:p w14:paraId="6292ED13" w14:textId="01E7B2D1" w:rsidR="001A599E" w:rsidRDefault="000C6176" w:rsidP="001A599E">
      <w:pPr>
        <w:shd w:val="clear" w:color="auto" w:fill="FFFFFF"/>
        <w:spacing w:after="0" w:line="240" w:lineRule="auto"/>
        <w:rPr>
          <w:rFonts w:ascii="Times New Roman" w:eastAsia="Times New Roman" w:hAnsi="Times New Roman" w:cs="Times New Roman"/>
          <w:b/>
          <w:bCs/>
          <w:sz w:val="28"/>
          <w:szCs w:val="28"/>
          <w:lang w:eastAsia="ru-RU"/>
        </w:rPr>
      </w:pPr>
      <w:r w:rsidRPr="00D854F7">
        <w:rPr>
          <w:rFonts w:ascii="Times New Roman" w:hAnsi="Times New Roman" w:cs="Times New Roman"/>
          <w:b/>
          <w:color w:val="000000"/>
          <w:sz w:val="28"/>
          <w:szCs w:val="28"/>
        </w:rPr>
        <w:t xml:space="preserve">2. Розробник Програми: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001A599E" w:rsidRPr="001A599E">
        <w:rPr>
          <w:rFonts w:ascii="Times New Roman" w:eastAsia="Times New Roman" w:hAnsi="Times New Roman" w:cs="Times New Roman"/>
          <w:bCs/>
          <w:sz w:val="28"/>
          <w:szCs w:val="28"/>
          <w:lang w:eastAsia="ru-RU"/>
        </w:rPr>
        <w:t>Коломийськ</w:t>
      </w:r>
      <w:r w:rsidR="00C74699">
        <w:rPr>
          <w:rFonts w:ascii="Times New Roman" w:eastAsia="Times New Roman" w:hAnsi="Times New Roman" w:cs="Times New Roman"/>
          <w:bCs/>
          <w:sz w:val="28"/>
          <w:szCs w:val="28"/>
          <w:lang w:eastAsia="ru-RU"/>
        </w:rPr>
        <w:t>е</w:t>
      </w:r>
    </w:p>
    <w:p w14:paraId="399DE990" w14:textId="77777777" w:rsidR="001A599E" w:rsidRPr="001A599E" w:rsidRDefault="001A599E" w:rsidP="001A599E">
      <w:pPr>
        <w:shd w:val="clear" w:color="auto" w:fill="FFFFFF"/>
        <w:spacing w:after="0" w:line="240" w:lineRule="auto"/>
        <w:ind w:firstLine="6096"/>
        <w:rPr>
          <w:rFonts w:ascii="Times New Roman" w:eastAsia="Times New Roman" w:hAnsi="Times New Roman" w:cs="Times New Roman"/>
          <w:bCs/>
          <w:sz w:val="28"/>
          <w:szCs w:val="28"/>
          <w:lang w:eastAsia="ru-RU"/>
        </w:rPr>
      </w:pPr>
      <w:r w:rsidRPr="00C7574C">
        <w:rPr>
          <w:rFonts w:ascii="Times New Roman" w:eastAsia="Times New Roman" w:hAnsi="Times New Roman" w:cs="Times New Roman"/>
          <w:bCs/>
          <w:sz w:val="28"/>
          <w:szCs w:val="28"/>
          <w:lang w:eastAsia="ru-RU"/>
        </w:rPr>
        <w:t xml:space="preserve">УЕГГ Івано-Франківської </w:t>
      </w:r>
    </w:p>
    <w:p w14:paraId="7A161638" w14:textId="77777777" w:rsidR="001A599E" w:rsidRPr="001A599E" w:rsidRDefault="001A599E" w:rsidP="001A599E">
      <w:pPr>
        <w:shd w:val="clear" w:color="auto" w:fill="FFFFFF"/>
        <w:spacing w:after="0" w:line="240" w:lineRule="auto"/>
        <w:ind w:firstLine="6096"/>
        <w:rPr>
          <w:rFonts w:ascii="Times New Roman" w:eastAsia="Times New Roman" w:hAnsi="Times New Roman" w:cs="Times New Roman"/>
          <w:bCs/>
          <w:sz w:val="28"/>
          <w:szCs w:val="28"/>
          <w:lang w:eastAsia="ru-RU"/>
        </w:rPr>
      </w:pPr>
      <w:r w:rsidRPr="001A599E">
        <w:rPr>
          <w:rFonts w:ascii="Times New Roman" w:eastAsia="Times New Roman" w:hAnsi="Times New Roman" w:cs="Times New Roman"/>
          <w:bCs/>
          <w:sz w:val="28"/>
          <w:szCs w:val="28"/>
          <w:lang w:eastAsia="ru-RU"/>
        </w:rPr>
        <w:t>ф</w:t>
      </w:r>
      <w:r w:rsidRPr="00C7574C">
        <w:rPr>
          <w:rFonts w:ascii="Times New Roman" w:eastAsia="Times New Roman" w:hAnsi="Times New Roman" w:cs="Times New Roman"/>
          <w:bCs/>
          <w:sz w:val="28"/>
          <w:szCs w:val="28"/>
          <w:lang w:eastAsia="ru-RU"/>
        </w:rPr>
        <w:t>ілії</w:t>
      </w:r>
      <w:r w:rsidRPr="001A599E">
        <w:rPr>
          <w:rFonts w:ascii="Times New Roman" w:eastAsia="Times New Roman" w:hAnsi="Times New Roman" w:cs="Times New Roman"/>
          <w:bCs/>
          <w:sz w:val="28"/>
          <w:szCs w:val="28"/>
          <w:lang w:eastAsia="ru-RU"/>
        </w:rPr>
        <w:t xml:space="preserve"> </w:t>
      </w:r>
      <w:r w:rsidRPr="00C7574C">
        <w:rPr>
          <w:rFonts w:ascii="Times New Roman" w:eastAsia="Times New Roman" w:hAnsi="Times New Roman" w:cs="Times New Roman"/>
          <w:bCs/>
          <w:sz w:val="28"/>
          <w:szCs w:val="28"/>
          <w:lang w:eastAsia="ru-RU"/>
        </w:rPr>
        <w:t>ТОВ «Газорозподільні</w:t>
      </w:r>
    </w:p>
    <w:p w14:paraId="56DF660E" w14:textId="1BF2CB8C" w:rsidR="000C6176" w:rsidRPr="00216421" w:rsidRDefault="001A599E" w:rsidP="001A599E">
      <w:pPr>
        <w:spacing w:after="0"/>
        <w:ind w:firstLine="6096"/>
        <w:jc w:val="both"/>
        <w:rPr>
          <w:rFonts w:ascii="Times New Roman" w:hAnsi="Times New Roman" w:cs="Times New Roman"/>
          <w:sz w:val="28"/>
          <w:szCs w:val="28"/>
        </w:rPr>
      </w:pPr>
      <w:r w:rsidRPr="001A599E">
        <w:rPr>
          <w:rFonts w:ascii="Times New Roman" w:eastAsia="Times New Roman" w:hAnsi="Times New Roman" w:cs="Times New Roman"/>
          <w:bCs/>
          <w:sz w:val="28"/>
          <w:szCs w:val="28"/>
          <w:lang w:eastAsia="ru-RU"/>
        </w:rPr>
        <w:t>мережі України»</w:t>
      </w:r>
    </w:p>
    <w:p w14:paraId="510B7521" w14:textId="77777777" w:rsidR="007B20CC" w:rsidRDefault="007B20CC" w:rsidP="000C6176">
      <w:pPr>
        <w:spacing w:after="0"/>
        <w:jc w:val="both"/>
        <w:rPr>
          <w:rFonts w:ascii="Times New Roman" w:hAnsi="Times New Roman" w:cs="Times New Roman"/>
          <w:b/>
          <w:color w:val="000000"/>
          <w:sz w:val="28"/>
          <w:szCs w:val="28"/>
        </w:rPr>
      </w:pPr>
    </w:p>
    <w:p w14:paraId="662B0B2A" w14:textId="034D8C49" w:rsidR="000C6176" w:rsidRDefault="000C6176" w:rsidP="000C6176">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3. Термін реалізації Програми: </w:t>
      </w:r>
      <w:r>
        <w:rPr>
          <w:rFonts w:ascii="Times New Roman" w:hAnsi="Times New Roman" w:cs="Times New Roman"/>
          <w:b/>
          <w:color w:val="000000"/>
          <w:sz w:val="28"/>
          <w:szCs w:val="28"/>
        </w:rPr>
        <w:t xml:space="preserve">                               </w:t>
      </w:r>
      <w:r w:rsidRPr="00B92A03">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роки</w:t>
      </w:r>
    </w:p>
    <w:p w14:paraId="79BA6BF1" w14:textId="77777777" w:rsidR="007B20CC" w:rsidRDefault="007B20CC" w:rsidP="00216421">
      <w:pPr>
        <w:spacing w:after="0"/>
        <w:jc w:val="both"/>
        <w:rPr>
          <w:rFonts w:ascii="Times New Roman" w:hAnsi="Times New Roman" w:cs="Times New Roman"/>
          <w:b/>
          <w:color w:val="000000"/>
          <w:sz w:val="28"/>
          <w:szCs w:val="28"/>
        </w:rPr>
      </w:pPr>
    </w:p>
    <w:p w14:paraId="7D7618DA" w14:textId="3F995E10" w:rsidR="000C6176" w:rsidRDefault="000C6176" w:rsidP="00216421">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4. Етапи фінансування Програми: </w:t>
      </w:r>
      <w:r>
        <w:rPr>
          <w:rFonts w:ascii="Times New Roman" w:hAnsi="Times New Roman" w:cs="Times New Roman"/>
          <w:b/>
          <w:color w:val="000000"/>
          <w:sz w:val="28"/>
          <w:szCs w:val="28"/>
        </w:rPr>
        <w:t xml:space="preserve">                         </w:t>
      </w:r>
      <w:r w:rsidRPr="00D854F7">
        <w:rPr>
          <w:rFonts w:ascii="Times New Roman" w:hAnsi="Times New Roman" w:cs="Times New Roman"/>
          <w:color w:val="000000"/>
          <w:sz w:val="28"/>
          <w:szCs w:val="28"/>
        </w:rPr>
        <w:t>202</w:t>
      </w:r>
      <w:r w:rsidR="00216421">
        <w:rPr>
          <w:rFonts w:ascii="Times New Roman" w:hAnsi="Times New Roman" w:cs="Times New Roman"/>
          <w:color w:val="000000"/>
          <w:sz w:val="28"/>
          <w:szCs w:val="28"/>
        </w:rPr>
        <w:t>4</w:t>
      </w:r>
      <w:r>
        <w:rPr>
          <w:rFonts w:ascii="Times New Roman" w:hAnsi="Times New Roman" w:cs="Times New Roman"/>
          <w:color w:val="000000"/>
          <w:sz w:val="28"/>
          <w:szCs w:val="28"/>
        </w:rPr>
        <w:t>-202</w:t>
      </w:r>
      <w:r w:rsidR="00216421">
        <w:rPr>
          <w:rFonts w:ascii="Times New Roman" w:hAnsi="Times New Roman" w:cs="Times New Roman"/>
          <w:color w:val="000000"/>
          <w:sz w:val="28"/>
          <w:szCs w:val="28"/>
        </w:rPr>
        <w:t>5</w:t>
      </w:r>
      <w:r>
        <w:rPr>
          <w:rFonts w:ascii="Times New Roman" w:hAnsi="Times New Roman" w:cs="Times New Roman"/>
          <w:color w:val="000000"/>
          <w:sz w:val="28"/>
          <w:szCs w:val="28"/>
        </w:rPr>
        <w:t xml:space="preserve"> роки</w:t>
      </w:r>
    </w:p>
    <w:p w14:paraId="4FEE66F6" w14:textId="77777777" w:rsidR="007B20CC" w:rsidRDefault="007B20CC" w:rsidP="000C6176">
      <w:pPr>
        <w:spacing w:after="0"/>
        <w:ind w:left="6372" w:hanging="6372"/>
        <w:jc w:val="both"/>
        <w:rPr>
          <w:rFonts w:ascii="Times New Roman" w:hAnsi="Times New Roman" w:cs="Times New Roman"/>
          <w:b/>
          <w:color w:val="000000"/>
          <w:sz w:val="28"/>
          <w:szCs w:val="28"/>
        </w:rPr>
      </w:pPr>
    </w:p>
    <w:p w14:paraId="5C214AD1" w14:textId="039D51E3" w:rsidR="000C6176" w:rsidRPr="001A599E" w:rsidRDefault="000C6176" w:rsidP="001A599E">
      <w:pPr>
        <w:spacing w:after="0"/>
        <w:ind w:left="6372" w:hanging="6372"/>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5. Обсяг фінансування Програми </w:t>
      </w:r>
      <w:r w:rsidRPr="00B972FD">
        <w:rPr>
          <w:rFonts w:ascii="Times New Roman" w:hAnsi="Times New Roman" w:cs="Times New Roman"/>
          <w:b/>
          <w:color w:val="000000"/>
          <w:sz w:val="28"/>
          <w:szCs w:val="28"/>
        </w:rPr>
        <w:t>(тис. грн):</w:t>
      </w:r>
      <w:r>
        <w:rPr>
          <w:rFonts w:ascii="Times New Roman" w:hAnsi="Times New Roman" w:cs="Times New Roman"/>
          <w:b/>
          <w:color w:val="000000"/>
          <w:sz w:val="28"/>
          <w:szCs w:val="28"/>
        </w:rPr>
        <w:t xml:space="preserve">        </w:t>
      </w:r>
      <w:r w:rsidR="00216421">
        <w:rPr>
          <w:rFonts w:ascii="Times New Roman" w:hAnsi="Times New Roman" w:cs="Times New Roman"/>
          <w:bCs/>
          <w:sz w:val="28"/>
          <w:szCs w:val="28"/>
          <w:lang w:eastAsia="uk-UA"/>
        </w:rPr>
        <w:t>100</w:t>
      </w:r>
      <w:r w:rsidRPr="004F08E6">
        <w:rPr>
          <w:rFonts w:ascii="Times New Roman" w:hAnsi="Times New Roman" w:cs="Times New Roman"/>
          <w:bCs/>
          <w:sz w:val="28"/>
          <w:szCs w:val="28"/>
          <w:lang w:eastAsia="uk-UA"/>
        </w:rPr>
        <w:t>0</w:t>
      </w:r>
      <w:r>
        <w:rPr>
          <w:rFonts w:ascii="Times New Roman" w:hAnsi="Times New Roman" w:cs="Times New Roman"/>
          <w:color w:val="000000"/>
          <w:sz w:val="28"/>
          <w:szCs w:val="28"/>
        </w:rPr>
        <w:t>,00</w:t>
      </w:r>
      <w:r w:rsidRPr="00D854F7">
        <w:rPr>
          <w:rFonts w:ascii="Times New Roman" w:hAnsi="Times New Roman" w:cs="Times New Roman"/>
          <w:b/>
          <w:color w:val="000000"/>
          <w:sz w:val="28"/>
          <w:szCs w:val="28"/>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1701"/>
        <w:gridCol w:w="1701"/>
        <w:gridCol w:w="1729"/>
      </w:tblGrid>
      <w:tr w:rsidR="000C6176" w:rsidRPr="003F2E58" w14:paraId="79813D19" w14:textId="77777777" w:rsidTr="003B74A1">
        <w:trPr>
          <w:trHeight w:val="195"/>
        </w:trPr>
        <w:tc>
          <w:tcPr>
            <w:tcW w:w="1418" w:type="dxa"/>
            <w:vMerge w:val="restart"/>
          </w:tcPr>
          <w:p w14:paraId="04401BEE" w14:textId="77777777" w:rsidR="000C6176" w:rsidRPr="00A2739C" w:rsidRDefault="000C6176" w:rsidP="003B74A1">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Роки</w:t>
            </w:r>
          </w:p>
        </w:tc>
        <w:tc>
          <w:tcPr>
            <w:tcW w:w="8108" w:type="dxa"/>
            <w:gridSpan w:val="5"/>
          </w:tcPr>
          <w:p w14:paraId="2A7C316F" w14:textId="77777777" w:rsidR="000C6176" w:rsidRPr="00A2739C" w:rsidRDefault="000C6176" w:rsidP="003B74A1">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Обсяги фінансування, тис. грн.</w:t>
            </w:r>
          </w:p>
        </w:tc>
      </w:tr>
      <w:tr w:rsidR="000C6176" w:rsidRPr="003F2E58" w14:paraId="44B2C757" w14:textId="77777777" w:rsidTr="003B74A1">
        <w:trPr>
          <w:trHeight w:val="195"/>
        </w:trPr>
        <w:tc>
          <w:tcPr>
            <w:tcW w:w="1418" w:type="dxa"/>
            <w:vMerge/>
          </w:tcPr>
          <w:p w14:paraId="6E11D6C0" w14:textId="77777777" w:rsidR="000C6176" w:rsidRPr="00A2739C" w:rsidRDefault="000C6176" w:rsidP="003B74A1">
            <w:pPr>
              <w:spacing w:after="0"/>
              <w:jc w:val="center"/>
              <w:rPr>
                <w:rFonts w:ascii="Times New Roman" w:hAnsi="Times New Roman" w:cs="Times New Roman"/>
                <w:color w:val="000000"/>
                <w:sz w:val="28"/>
                <w:szCs w:val="28"/>
              </w:rPr>
            </w:pPr>
          </w:p>
        </w:tc>
        <w:tc>
          <w:tcPr>
            <w:tcW w:w="1134" w:type="dxa"/>
            <w:vMerge w:val="restart"/>
          </w:tcPr>
          <w:p w14:paraId="3D686887" w14:textId="77777777" w:rsidR="000C6176" w:rsidRPr="00A2739C" w:rsidRDefault="000C6176" w:rsidP="003B74A1">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Всього</w:t>
            </w:r>
          </w:p>
        </w:tc>
        <w:tc>
          <w:tcPr>
            <w:tcW w:w="6974" w:type="dxa"/>
            <w:gridSpan w:val="4"/>
          </w:tcPr>
          <w:p w14:paraId="697EE8B8" w14:textId="77777777" w:rsidR="000C6176" w:rsidRPr="00A2739C" w:rsidRDefault="000C6176" w:rsidP="003B74A1">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 xml:space="preserve">В </w:t>
            </w:r>
            <w:proofErr w:type="spellStart"/>
            <w:r w:rsidRPr="00A2739C">
              <w:rPr>
                <w:rFonts w:ascii="Times New Roman" w:hAnsi="Times New Roman" w:cs="Times New Roman"/>
                <w:color w:val="000000"/>
                <w:sz w:val="28"/>
                <w:szCs w:val="28"/>
              </w:rPr>
              <w:t>т.ч</w:t>
            </w:r>
            <w:proofErr w:type="spellEnd"/>
            <w:r w:rsidRPr="00A2739C">
              <w:rPr>
                <w:rFonts w:ascii="Times New Roman" w:hAnsi="Times New Roman" w:cs="Times New Roman"/>
                <w:color w:val="000000"/>
                <w:sz w:val="28"/>
                <w:szCs w:val="28"/>
              </w:rPr>
              <w:t>. за джерелами фінансування</w:t>
            </w:r>
          </w:p>
        </w:tc>
      </w:tr>
      <w:tr w:rsidR="000C6176" w:rsidRPr="003F2E58" w14:paraId="031A329E" w14:textId="77777777" w:rsidTr="003B74A1">
        <w:tc>
          <w:tcPr>
            <w:tcW w:w="1418" w:type="dxa"/>
            <w:vMerge/>
          </w:tcPr>
          <w:p w14:paraId="19962F0C" w14:textId="77777777" w:rsidR="000C6176" w:rsidRPr="00A2739C" w:rsidRDefault="000C6176" w:rsidP="003B74A1">
            <w:pPr>
              <w:spacing w:after="0"/>
              <w:jc w:val="center"/>
              <w:rPr>
                <w:rFonts w:ascii="Times New Roman" w:hAnsi="Times New Roman" w:cs="Times New Roman"/>
                <w:color w:val="000000"/>
                <w:sz w:val="28"/>
                <w:szCs w:val="28"/>
              </w:rPr>
            </w:pPr>
          </w:p>
        </w:tc>
        <w:tc>
          <w:tcPr>
            <w:tcW w:w="1134" w:type="dxa"/>
            <w:vMerge/>
          </w:tcPr>
          <w:p w14:paraId="31979C0D" w14:textId="77777777" w:rsidR="000C6176" w:rsidRPr="00A2739C" w:rsidRDefault="000C6176" w:rsidP="003B74A1">
            <w:pPr>
              <w:spacing w:after="0"/>
              <w:jc w:val="center"/>
              <w:rPr>
                <w:rFonts w:ascii="Times New Roman" w:hAnsi="Times New Roman" w:cs="Times New Roman"/>
                <w:color w:val="000000"/>
                <w:sz w:val="28"/>
                <w:szCs w:val="28"/>
              </w:rPr>
            </w:pPr>
          </w:p>
        </w:tc>
        <w:tc>
          <w:tcPr>
            <w:tcW w:w="1843" w:type="dxa"/>
          </w:tcPr>
          <w:p w14:paraId="204A7D82" w14:textId="77777777" w:rsidR="000C6176" w:rsidRPr="00A2739C" w:rsidRDefault="000C6176" w:rsidP="003B74A1">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Державний бюджет</w:t>
            </w:r>
          </w:p>
        </w:tc>
        <w:tc>
          <w:tcPr>
            <w:tcW w:w="1701" w:type="dxa"/>
          </w:tcPr>
          <w:p w14:paraId="64BDB572" w14:textId="77777777" w:rsidR="000C6176" w:rsidRPr="00A2739C" w:rsidRDefault="000C6176" w:rsidP="003B74A1">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Обласний бюджет</w:t>
            </w:r>
          </w:p>
        </w:tc>
        <w:tc>
          <w:tcPr>
            <w:tcW w:w="1701" w:type="dxa"/>
          </w:tcPr>
          <w:p w14:paraId="5CE6D2B8" w14:textId="77777777" w:rsidR="000C6176" w:rsidRPr="00A2739C" w:rsidRDefault="000C6176" w:rsidP="003B74A1">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Міський бюджет</w:t>
            </w:r>
          </w:p>
        </w:tc>
        <w:tc>
          <w:tcPr>
            <w:tcW w:w="1729" w:type="dxa"/>
          </w:tcPr>
          <w:p w14:paraId="1E2EC3CC" w14:textId="77777777" w:rsidR="000C6176" w:rsidRPr="00A2739C" w:rsidRDefault="000C6176" w:rsidP="003B74A1">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Інші джерела</w:t>
            </w:r>
          </w:p>
        </w:tc>
      </w:tr>
      <w:tr w:rsidR="00216421" w:rsidRPr="00CE38EF" w14:paraId="2515FD97" w14:textId="77777777" w:rsidTr="003B74A1">
        <w:tc>
          <w:tcPr>
            <w:tcW w:w="1418" w:type="dxa"/>
          </w:tcPr>
          <w:p w14:paraId="1F149225" w14:textId="4FD123C0"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202</w:t>
            </w:r>
            <w:r>
              <w:rPr>
                <w:rFonts w:ascii="Times New Roman" w:hAnsi="Times New Roman" w:cs="Times New Roman"/>
                <w:sz w:val="28"/>
                <w:szCs w:val="28"/>
              </w:rPr>
              <w:t>4-2025</w:t>
            </w:r>
          </w:p>
        </w:tc>
        <w:tc>
          <w:tcPr>
            <w:tcW w:w="1134" w:type="dxa"/>
          </w:tcPr>
          <w:p w14:paraId="73375880" w14:textId="3F4C4A5B" w:rsidR="00216421" w:rsidRPr="00CE38EF" w:rsidRDefault="00216421" w:rsidP="00216421">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100</w:t>
            </w:r>
            <w:r w:rsidRPr="00CE38EF">
              <w:rPr>
                <w:rFonts w:ascii="Times New Roman" w:hAnsi="Times New Roman" w:cs="Times New Roman"/>
                <w:bCs/>
                <w:sz w:val="28"/>
                <w:szCs w:val="28"/>
                <w:lang w:eastAsia="uk-UA"/>
              </w:rPr>
              <w:t>0</w:t>
            </w:r>
            <w:r>
              <w:rPr>
                <w:rFonts w:ascii="Times New Roman" w:hAnsi="Times New Roman" w:cs="Times New Roman"/>
                <w:bCs/>
                <w:sz w:val="28"/>
                <w:szCs w:val="28"/>
                <w:lang w:eastAsia="uk-UA"/>
              </w:rPr>
              <w:t>,0</w:t>
            </w:r>
          </w:p>
        </w:tc>
        <w:tc>
          <w:tcPr>
            <w:tcW w:w="1843" w:type="dxa"/>
          </w:tcPr>
          <w:p w14:paraId="2D4B2D26"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c>
          <w:tcPr>
            <w:tcW w:w="1701" w:type="dxa"/>
          </w:tcPr>
          <w:p w14:paraId="380FCE04" w14:textId="77777777" w:rsidR="00216421" w:rsidRPr="00CE38EF" w:rsidRDefault="00216421" w:rsidP="00216421">
            <w:pPr>
              <w:autoSpaceDE w:val="0"/>
              <w:autoSpaceDN w:val="0"/>
              <w:adjustRightInd w:val="0"/>
              <w:spacing w:after="0"/>
              <w:jc w:val="center"/>
              <w:rPr>
                <w:rFonts w:ascii="Times New Roman" w:hAnsi="Times New Roman" w:cs="Times New Roman"/>
                <w:bCs/>
                <w:sz w:val="28"/>
                <w:szCs w:val="28"/>
                <w:lang w:eastAsia="uk-UA"/>
              </w:rPr>
            </w:pPr>
            <w:r w:rsidRPr="00CE38EF">
              <w:rPr>
                <w:rFonts w:ascii="Times New Roman" w:hAnsi="Times New Roman" w:cs="Times New Roman"/>
                <w:bCs/>
                <w:sz w:val="28"/>
                <w:szCs w:val="28"/>
                <w:lang w:eastAsia="uk-UA"/>
              </w:rPr>
              <w:t>-</w:t>
            </w:r>
          </w:p>
        </w:tc>
        <w:tc>
          <w:tcPr>
            <w:tcW w:w="1701" w:type="dxa"/>
          </w:tcPr>
          <w:p w14:paraId="515F46AB" w14:textId="76F09119" w:rsidR="00216421" w:rsidRPr="00CE38EF" w:rsidRDefault="00216421" w:rsidP="00216421">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100</w:t>
            </w:r>
            <w:r w:rsidRPr="00CE38EF">
              <w:rPr>
                <w:rFonts w:ascii="Times New Roman" w:hAnsi="Times New Roman" w:cs="Times New Roman"/>
                <w:bCs/>
                <w:sz w:val="28"/>
                <w:szCs w:val="28"/>
                <w:lang w:eastAsia="uk-UA"/>
              </w:rPr>
              <w:t>0</w:t>
            </w:r>
            <w:r>
              <w:rPr>
                <w:rFonts w:ascii="Times New Roman" w:hAnsi="Times New Roman" w:cs="Times New Roman"/>
                <w:bCs/>
                <w:sz w:val="28"/>
                <w:szCs w:val="28"/>
                <w:lang w:eastAsia="uk-UA"/>
              </w:rPr>
              <w:t>,0</w:t>
            </w:r>
          </w:p>
        </w:tc>
        <w:tc>
          <w:tcPr>
            <w:tcW w:w="1729" w:type="dxa"/>
          </w:tcPr>
          <w:p w14:paraId="4F26F872" w14:textId="77777777" w:rsidR="00216421" w:rsidRPr="00CE38EF" w:rsidRDefault="00216421" w:rsidP="00216421">
            <w:pPr>
              <w:autoSpaceDE w:val="0"/>
              <w:autoSpaceDN w:val="0"/>
              <w:adjustRightInd w:val="0"/>
              <w:spacing w:after="0"/>
              <w:jc w:val="center"/>
              <w:rPr>
                <w:rFonts w:ascii="Times New Roman" w:hAnsi="Times New Roman" w:cs="Times New Roman"/>
                <w:bCs/>
                <w:sz w:val="28"/>
                <w:szCs w:val="28"/>
                <w:lang w:eastAsia="uk-UA"/>
              </w:rPr>
            </w:pPr>
            <w:r w:rsidRPr="00CE38EF">
              <w:rPr>
                <w:rFonts w:ascii="Times New Roman" w:hAnsi="Times New Roman" w:cs="Times New Roman"/>
                <w:bCs/>
                <w:sz w:val="28"/>
                <w:szCs w:val="28"/>
                <w:lang w:eastAsia="uk-UA"/>
              </w:rPr>
              <w:t>-</w:t>
            </w:r>
          </w:p>
        </w:tc>
      </w:tr>
      <w:tr w:rsidR="00216421" w:rsidRPr="00CE38EF" w14:paraId="6795B1A8" w14:textId="77777777" w:rsidTr="003B74A1">
        <w:tc>
          <w:tcPr>
            <w:tcW w:w="1418" w:type="dxa"/>
          </w:tcPr>
          <w:p w14:paraId="57AE4AF8" w14:textId="77777777" w:rsidR="00216421" w:rsidRPr="00CE38EF" w:rsidRDefault="00216421" w:rsidP="00216421">
            <w:pPr>
              <w:spacing w:after="0"/>
              <w:jc w:val="center"/>
              <w:rPr>
                <w:rFonts w:ascii="Times New Roman" w:hAnsi="Times New Roman" w:cs="Times New Roman"/>
              </w:rPr>
            </w:pPr>
            <w:r w:rsidRPr="00CE38EF">
              <w:rPr>
                <w:rFonts w:ascii="Times New Roman" w:hAnsi="Times New Roman" w:cs="Times New Roman"/>
              </w:rPr>
              <w:t>В т. ч.</w:t>
            </w:r>
          </w:p>
        </w:tc>
        <w:tc>
          <w:tcPr>
            <w:tcW w:w="1134" w:type="dxa"/>
          </w:tcPr>
          <w:p w14:paraId="547EE003" w14:textId="77777777" w:rsidR="00216421" w:rsidRPr="00CE38EF" w:rsidRDefault="00216421" w:rsidP="00216421">
            <w:pPr>
              <w:spacing w:after="0"/>
              <w:jc w:val="center"/>
              <w:rPr>
                <w:rFonts w:ascii="Times New Roman" w:hAnsi="Times New Roman" w:cs="Times New Roman"/>
              </w:rPr>
            </w:pPr>
          </w:p>
        </w:tc>
        <w:tc>
          <w:tcPr>
            <w:tcW w:w="1843" w:type="dxa"/>
          </w:tcPr>
          <w:p w14:paraId="2264BDB7" w14:textId="77777777" w:rsidR="00216421" w:rsidRPr="00CE38EF" w:rsidRDefault="00216421" w:rsidP="00216421">
            <w:pPr>
              <w:spacing w:after="0"/>
              <w:jc w:val="center"/>
              <w:rPr>
                <w:rFonts w:ascii="Times New Roman" w:hAnsi="Times New Roman" w:cs="Times New Roman"/>
              </w:rPr>
            </w:pPr>
          </w:p>
        </w:tc>
        <w:tc>
          <w:tcPr>
            <w:tcW w:w="1701" w:type="dxa"/>
          </w:tcPr>
          <w:p w14:paraId="0DCEDB2B" w14:textId="77777777" w:rsidR="00216421" w:rsidRPr="00CE38EF" w:rsidRDefault="00216421" w:rsidP="00216421">
            <w:pPr>
              <w:spacing w:after="0"/>
              <w:jc w:val="center"/>
              <w:rPr>
                <w:rFonts w:ascii="Times New Roman" w:hAnsi="Times New Roman" w:cs="Times New Roman"/>
              </w:rPr>
            </w:pPr>
          </w:p>
        </w:tc>
        <w:tc>
          <w:tcPr>
            <w:tcW w:w="1701" w:type="dxa"/>
          </w:tcPr>
          <w:p w14:paraId="53BAB140" w14:textId="77777777" w:rsidR="00216421" w:rsidRPr="00CE38EF" w:rsidRDefault="00216421" w:rsidP="00216421">
            <w:pPr>
              <w:spacing w:after="0"/>
              <w:jc w:val="center"/>
              <w:rPr>
                <w:rFonts w:ascii="Times New Roman" w:hAnsi="Times New Roman" w:cs="Times New Roman"/>
              </w:rPr>
            </w:pPr>
          </w:p>
        </w:tc>
        <w:tc>
          <w:tcPr>
            <w:tcW w:w="1729" w:type="dxa"/>
          </w:tcPr>
          <w:p w14:paraId="3C2EB9AB" w14:textId="77777777" w:rsidR="00216421" w:rsidRPr="00CE38EF" w:rsidRDefault="00216421" w:rsidP="00216421">
            <w:pPr>
              <w:spacing w:after="0"/>
              <w:jc w:val="center"/>
              <w:rPr>
                <w:rFonts w:ascii="Times New Roman" w:hAnsi="Times New Roman" w:cs="Times New Roman"/>
              </w:rPr>
            </w:pPr>
          </w:p>
        </w:tc>
      </w:tr>
      <w:tr w:rsidR="00216421" w:rsidRPr="00CE38EF" w14:paraId="0232815C" w14:textId="77777777" w:rsidTr="003B74A1">
        <w:tc>
          <w:tcPr>
            <w:tcW w:w="1418" w:type="dxa"/>
          </w:tcPr>
          <w:p w14:paraId="74CD6061" w14:textId="5005662E" w:rsidR="00216421" w:rsidRPr="00CE38EF" w:rsidRDefault="00216421" w:rsidP="00216421">
            <w:pPr>
              <w:spacing w:after="0"/>
              <w:jc w:val="center"/>
              <w:rPr>
                <w:rFonts w:ascii="Times New Roman" w:hAnsi="Times New Roman" w:cs="Times New Roman"/>
                <w:sz w:val="28"/>
                <w:szCs w:val="28"/>
              </w:rPr>
            </w:pPr>
            <w:r>
              <w:rPr>
                <w:rFonts w:ascii="Times New Roman" w:hAnsi="Times New Roman" w:cs="Times New Roman"/>
                <w:sz w:val="28"/>
                <w:szCs w:val="28"/>
              </w:rPr>
              <w:t>2024</w:t>
            </w:r>
          </w:p>
        </w:tc>
        <w:tc>
          <w:tcPr>
            <w:tcW w:w="1134" w:type="dxa"/>
          </w:tcPr>
          <w:p w14:paraId="05F76E17" w14:textId="5DADD694" w:rsidR="00216421" w:rsidRPr="00CE38EF" w:rsidRDefault="00216421" w:rsidP="00216421">
            <w:pPr>
              <w:spacing w:after="0"/>
              <w:jc w:val="center"/>
              <w:rPr>
                <w:rFonts w:ascii="Times New Roman" w:hAnsi="Times New Roman" w:cs="Times New Roman"/>
                <w:sz w:val="28"/>
                <w:szCs w:val="28"/>
              </w:rPr>
            </w:pPr>
            <w:r>
              <w:rPr>
                <w:rFonts w:ascii="Times New Roman" w:hAnsi="Times New Roman" w:cs="Times New Roman"/>
                <w:sz w:val="28"/>
                <w:szCs w:val="28"/>
              </w:rPr>
              <w:t>50</w:t>
            </w:r>
            <w:r w:rsidRPr="00CE38EF">
              <w:rPr>
                <w:rFonts w:ascii="Times New Roman" w:hAnsi="Times New Roman" w:cs="Times New Roman"/>
                <w:sz w:val="28"/>
                <w:szCs w:val="28"/>
              </w:rPr>
              <w:t>0,0</w:t>
            </w:r>
          </w:p>
        </w:tc>
        <w:tc>
          <w:tcPr>
            <w:tcW w:w="1843" w:type="dxa"/>
          </w:tcPr>
          <w:p w14:paraId="00471DC9"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c>
          <w:tcPr>
            <w:tcW w:w="1701" w:type="dxa"/>
          </w:tcPr>
          <w:p w14:paraId="434E48B0"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c>
          <w:tcPr>
            <w:tcW w:w="1701" w:type="dxa"/>
          </w:tcPr>
          <w:p w14:paraId="2D476946" w14:textId="179BB3AF" w:rsidR="00216421" w:rsidRPr="00CE38EF" w:rsidRDefault="00216421" w:rsidP="00216421">
            <w:pPr>
              <w:spacing w:after="0"/>
              <w:jc w:val="center"/>
              <w:rPr>
                <w:rFonts w:ascii="Times New Roman" w:hAnsi="Times New Roman" w:cs="Times New Roman"/>
                <w:sz w:val="28"/>
                <w:szCs w:val="28"/>
              </w:rPr>
            </w:pPr>
            <w:r>
              <w:rPr>
                <w:rFonts w:ascii="Times New Roman" w:hAnsi="Times New Roman" w:cs="Times New Roman"/>
                <w:sz w:val="28"/>
                <w:szCs w:val="28"/>
              </w:rPr>
              <w:t>50</w:t>
            </w:r>
            <w:r w:rsidRPr="00CE38EF">
              <w:rPr>
                <w:rFonts w:ascii="Times New Roman" w:hAnsi="Times New Roman" w:cs="Times New Roman"/>
                <w:sz w:val="28"/>
                <w:szCs w:val="28"/>
              </w:rPr>
              <w:t>0,0</w:t>
            </w:r>
          </w:p>
        </w:tc>
        <w:tc>
          <w:tcPr>
            <w:tcW w:w="1729" w:type="dxa"/>
          </w:tcPr>
          <w:p w14:paraId="279E626C"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r>
      <w:tr w:rsidR="00216421" w:rsidRPr="00CE38EF" w14:paraId="3E3EB9DA" w14:textId="77777777" w:rsidTr="003B74A1">
        <w:tc>
          <w:tcPr>
            <w:tcW w:w="1418" w:type="dxa"/>
          </w:tcPr>
          <w:p w14:paraId="66995BC5" w14:textId="4431D45F" w:rsidR="00216421" w:rsidRPr="00CE38EF" w:rsidRDefault="00216421" w:rsidP="00216421">
            <w:pPr>
              <w:spacing w:after="0"/>
              <w:jc w:val="center"/>
              <w:rPr>
                <w:rFonts w:ascii="Times New Roman" w:hAnsi="Times New Roman" w:cs="Times New Roman"/>
                <w:sz w:val="28"/>
                <w:szCs w:val="28"/>
              </w:rPr>
            </w:pPr>
            <w:r>
              <w:rPr>
                <w:rFonts w:ascii="Times New Roman" w:hAnsi="Times New Roman" w:cs="Times New Roman"/>
                <w:sz w:val="28"/>
                <w:szCs w:val="28"/>
              </w:rPr>
              <w:t>2025</w:t>
            </w:r>
          </w:p>
        </w:tc>
        <w:tc>
          <w:tcPr>
            <w:tcW w:w="1134" w:type="dxa"/>
          </w:tcPr>
          <w:p w14:paraId="24627AFF" w14:textId="11C6815D" w:rsidR="00216421" w:rsidRPr="00CE38EF" w:rsidRDefault="00216421" w:rsidP="00216421">
            <w:pPr>
              <w:spacing w:after="0"/>
              <w:jc w:val="center"/>
              <w:rPr>
                <w:rFonts w:ascii="Times New Roman" w:hAnsi="Times New Roman" w:cs="Times New Roman"/>
                <w:sz w:val="28"/>
                <w:szCs w:val="28"/>
              </w:rPr>
            </w:pPr>
            <w:r>
              <w:rPr>
                <w:rFonts w:ascii="Times New Roman" w:hAnsi="Times New Roman" w:cs="Times New Roman"/>
                <w:sz w:val="28"/>
                <w:szCs w:val="28"/>
              </w:rPr>
              <w:t>50</w:t>
            </w:r>
            <w:r w:rsidRPr="00CE38EF">
              <w:rPr>
                <w:rFonts w:ascii="Times New Roman" w:hAnsi="Times New Roman" w:cs="Times New Roman"/>
                <w:sz w:val="28"/>
                <w:szCs w:val="28"/>
              </w:rPr>
              <w:t>0,0</w:t>
            </w:r>
          </w:p>
        </w:tc>
        <w:tc>
          <w:tcPr>
            <w:tcW w:w="1843" w:type="dxa"/>
          </w:tcPr>
          <w:p w14:paraId="71155EBA"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c>
          <w:tcPr>
            <w:tcW w:w="1701" w:type="dxa"/>
          </w:tcPr>
          <w:p w14:paraId="5BDFFA75"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c>
          <w:tcPr>
            <w:tcW w:w="1701" w:type="dxa"/>
          </w:tcPr>
          <w:p w14:paraId="3A984221" w14:textId="4937835A" w:rsidR="00216421" w:rsidRPr="00CE38EF" w:rsidRDefault="00216421" w:rsidP="00216421">
            <w:pPr>
              <w:spacing w:after="0"/>
              <w:jc w:val="center"/>
              <w:rPr>
                <w:rFonts w:ascii="Times New Roman" w:hAnsi="Times New Roman" w:cs="Times New Roman"/>
                <w:sz w:val="28"/>
                <w:szCs w:val="28"/>
              </w:rPr>
            </w:pPr>
            <w:r>
              <w:rPr>
                <w:rFonts w:ascii="Times New Roman" w:hAnsi="Times New Roman" w:cs="Times New Roman"/>
                <w:sz w:val="28"/>
                <w:szCs w:val="28"/>
              </w:rPr>
              <w:t>50</w:t>
            </w:r>
            <w:r w:rsidRPr="00CE38EF">
              <w:rPr>
                <w:rFonts w:ascii="Times New Roman" w:hAnsi="Times New Roman" w:cs="Times New Roman"/>
                <w:sz w:val="28"/>
                <w:szCs w:val="28"/>
              </w:rPr>
              <w:t>0,0</w:t>
            </w:r>
          </w:p>
        </w:tc>
        <w:tc>
          <w:tcPr>
            <w:tcW w:w="1729" w:type="dxa"/>
          </w:tcPr>
          <w:p w14:paraId="7E2DCDD7" w14:textId="77777777" w:rsidR="00216421" w:rsidRPr="00CE38EF" w:rsidRDefault="00216421" w:rsidP="00216421">
            <w:pPr>
              <w:spacing w:after="0"/>
              <w:jc w:val="center"/>
              <w:rPr>
                <w:rFonts w:ascii="Times New Roman" w:hAnsi="Times New Roman" w:cs="Times New Roman"/>
                <w:sz w:val="28"/>
                <w:szCs w:val="28"/>
              </w:rPr>
            </w:pPr>
            <w:r w:rsidRPr="00CE38EF">
              <w:rPr>
                <w:rFonts w:ascii="Times New Roman" w:hAnsi="Times New Roman" w:cs="Times New Roman"/>
                <w:sz w:val="28"/>
                <w:szCs w:val="28"/>
              </w:rPr>
              <w:t>-</w:t>
            </w:r>
          </w:p>
        </w:tc>
      </w:tr>
    </w:tbl>
    <w:p w14:paraId="3A1DDBB0" w14:textId="77777777" w:rsidR="007B20CC" w:rsidRDefault="007B20CC" w:rsidP="00216421">
      <w:pPr>
        <w:autoSpaceDE w:val="0"/>
        <w:autoSpaceDN w:val="0"/>
        <w:adjustRightInd w:val="0"/>
        <w:spacing w:after="0"/>
        <w:jc w:val="both"/>
        <w:rPr>
          <w:rFonts w:ascii="Times New Roman" w:hAnsi="Times New Roman" w:cs="Times New Roman"/>
          <w:b/>
          <w:bCs/>
          <w:color w:val="000000"/>
          <w:sz w:val="28"/>
          <w:szCs w:val="28"/>
        </w:rPr>
      </w:pPr>
    </w:p>
    <w:p w14:paraId="216E1D6F" w14:textId="07F0C0B7" w:rsidR="00216421" w:rsidRPr="000363F0" w:rsidRDefault="00216421" w:rsidP="00216421">
      <w:pPr>
        <w:autoSpaceDE w:val="0"/>
        <w:autoSpaceDN w:val="0"/>
        <w:adjustRightInd w:val="0"/>
        <w:spacing w:after="0"/>
        <w:jc w:val="both"/>
        <w:rPr>
          <w:rFonts w:ascii="Times New Roman" w:hAnsi="Times New Roman" w:cs="Times New Roman"/>
          <w:b/>
          <w:bCs/>
          <w:color w:val="000000"/>
          <w:sz w:val="28"/>
          <w:szCs w:val="28"/>
        </w:rPr>
      </w:pPr>
      <w:r w:rsidRPr="000363F0">
        <w:rPr>
          <w:rFonts w:ascii="Times New Roman" w:hAnsi="Times New Roman" w:cs="Times New Roman"/>
          <w:b/>
          <w:bCs/>
          <w:color w:val="000000"/>
          <w:sz w:val="28"/>
          <w:szCs w:val="28"/>
        </w:rPr>
        <w:t>6. Очікувані результати виконання Програми:</w:t>
      </w:r>
    </w:p>
    <w:p w14:paraId="186BDDAE" w14:textId="77777777" w:rsidR="00216421" w:rsidRPr="000363F0" w:rsidRDefault="00216421" w:rsidP="00216421">
      <w:pPr>
        <w:autoSpaceDE w:val="0"/>
        <w:autoSpaceDN w:val="0"/>
        <w:adjustRightInd w:val="0"/>
        <w:spacing w:after="0"/>
        <w:ind w:firstLine="708"/>
        <w:jc w:val="both"/>
        <w:rPr>
          <w:rFonts w:ascii="Times New Roman" w:hAnsi="Times New Roman" w:cs="Times New Roman"/>
          <w:color w:val="000000"/>
          <w:sz w:val="28"/>
          <w:szCs w:val="28"/>
        </w:rPr>
      </w:pPr>
      <w:r w:rsidRPr="000363F0">
        <w:rPr>
          <w:rFonts w:ascii="Times New Roman" w:hAnsi="Times New Roman" w:cs="Times New Roman"/>
          <w:color w:val="000000"/>
          <w:sz w:val="28"/>
          <w:szCs w:val="28"/>
        </w:rPr>
        <w:t xml:space="preserve">Належне виконання Програми дасть змогу вдосконалити функціонування </w:t>
      </w:r>
      <w:r w:rsidRPr="000363F0">
        <w:rPr>
          <w:rFonts w:ascii="Times New Roman" w:hAnsi="Times New Roman" w:cs="Times New Roman"/>
          <w:sz w:val="28"/>
          <w:szCs w:val="28"/>
        </w:rPr>
        <w:t>газових мереж на території громади, підвищити рівень надійності та безпечності експлуатації газорозподільних систем, створити умови для зростання рівня якості життя</w:t>
      </w:r>
      <w:r w:rsidRPr="000363F0">
        <w:rPr>
          <w:rFonts w:ascii="Times New Roman" w:hAnsi="Times New Roman" w:cs="Times New Roman"/>
          <w:color w:val="000000"/>
          <w:sz w:val="28"/>
          <w:szCs w:val="28"/>
        </w:rPr>
        <w:t xml:space="preserve"> та добробуту мешканців і</w:t>
      </w:r>
      <w:r w:rsidRPr="000363F0">
        <w:rPr>
          <w:rFonts w:ascii="Times New Roman" w:hAnsi="Times New Roman" w:cs="Times New Roman"/>
          <w:sz w:val="28"/>
          <w:szCs w:val="28"/>
        </w:rPr>
        <w:t xml:space="preserve"> подальшого соціально-економічного розвитку громади.</w:t>
      </w:r>
    </w:p>
    <w:p w14:paraId="58BEB178" w14:textId="77777777" w:rsidR="007B20CC" w:rsidRDefault="007B20CC" w:rsidP="00216421">
      <w:pPr>
        <w:autoSpaceDE w:val="0"/>
        <w:autoSpaceDN w:val="0"/>
        <w:adjustRightInd w:val="0"/>
        <w:spacing w:after="0"/>
        <w:jc w:val="both"/>
        <w:rPr>
          <w:rFonts w:ascii="Times New Roman" w:hAnsi="Times New Roman" w:cs="Times New Roman"/>
          <w:b/>
          <w:bCs/>
          <w:color w:val="000000"/>
          <w:sz w:val="28"/>
          <w:szCs w:val="28"/>
        </w:rPr>
      </w:pPr>
    </w:p>
    <w:p w14:paraId="7D241215" w14:textId="2681B30D" w:rsidR="00216421" w:rsidRPr="000363F0" w:rsidRDefault="00216421" w:rsidP="00216421">
      <w:pPr>
        <w:autoSpaceDE w:val="0"/>
        <w:autoSpaceDN w:val="0"/>
        <w:adjustRightInd w:val="0"/>
        <w:spacing w:after="0"/>
        <w:jc w:val="both"/>
        <w:rPr>
          <w:rFonts w:ascii="Times New Roman" w:hAnsi="Times New Roman" w:cs="Times New Roman"/>
          <w:b/>
          <w:bCs/>
          <w:color w:val="000000"/>
          <w:sz w:val="28"/>
          <w:szCs w:val="28"/>
        </w:rPr>
      </w:pPr>
      <w:r w:rsidRPr="000363F0">
        <w:rPr>
          <w:rFonts w:ascii="Times New Roman" w:hAnsi="Times New Roman" w:cs="Times New Roman"/>
          <w:b/>
          <w:bCs/>
          <w:color w:val="000000"/>
          <w:sz w:val="28"/>
          <w:szCs w:val="28"/>
        </w:rPr>
        <w:t xml:space="preserve">7. Контроль та моніторинг виконання Програми: </w:t>
      </w:r>
    </w:p>
    <w:p w14:paraId="0E8B223F" w14:textId="059B74A4" w:rsidR="00216421" w:rsidRPr="000363F0" w:rsidRDefault="00216421" w:rsidP="00216421">
      <w:pPr>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0363F0">
        <w:rPr>
          <w:rFonts w:ascii="Times New Roman" w:hAnsi="Times New Roman" w:cs="Times New Roman"/>
          <w:bCs/>
          <w:color w:val="000000"/>
          <w:sz w:val="28"/>
          <w:szCs w:val="28"/>
        </w:rPr>
        <w:t>К</w:t>
      </w:r>
      <w:r w:rsidRPr="000363F0">
        <w:rPr>
          <w:rFonts w:ascii="Times New Roman" w:hAnsi="Times New Roman" w:cs="Times New Roman"/>
          <w:sz w:val="28"/>
          <w:szCs w:val="28"/>
        </w:rPr>
        <w:t xml:space="preserve">онтроль та моніторинг за ходом виконання завдань і заходів Програми на засадах координації і взаємодії здійснюється керівництвом громади (іншими </w:t>
      </w:r>
      <w:r w:rsidRPr="000363F0">
        <w:rPr>
          <w:rFonts w:ascii="Times New Roman" w:hAnsi="Times New Roman" w:cs="Times New Roman"/>
          <w:sz w:val="28"/>
          <w:szCs w:val="28"/>
        </w:rPr>
        <w:lastRenderedPageBreak/>
        <w:t xml:space="preserve">визначеними посадовими особами громади) за участю фахівців Івано-Франківської філії ТОВ «Газорозподільні мережі України» </w:t>
      </w:r>
      <w:r w:rsidRPr="000363F0">
        <w:rPr>
          <w:rFonts w:ascii="Times New Roman" w:hAnsi="Times New Roman" w:cs="Times New Roman"/>
          <w:bCs/>
          <w:color w:val="000000"/>
          <w:sz w:val="28"/>
          <w:szCs w:val="28"/>
        </w:rPr>
        <w:t>відповідно до компетенції і напрямків</w:t>
      </w:r>
      <w:r w:rsidRPr="000363F0">
        <w:rPr>
          <w:rFonts w:ascii="Times New Roman" w:hAnsi="Times New Roman" w:cs="Times New Roman"/>
          <w:sz w:val="28"/>
          <w:szCs w:val="28"/>
        </w:rPr>
        <w:t>.</w:t>
      </w:r>
    </w:p>
    <w:p w14:paraId="0F23C4B0" w14:textId="77777777" w:rsidR="007B20CC" w:rsidRDefault="007B20CC" w:rsidP="00216421">
      <w:pPr>
        <w:spacing w:after="0"/>
        <w:jc w:val="both"/>
        <w:rPr>
          <w:rFonts w:ascii="Times New Roman" w:hAnsi="Times New Roman" w:cs="Times New Roman"/>
          <w:b/>
          <w:color w:val="000000"/>
          <w:sz w:val="28"/>
          <w:szCs w:val="28"/>
        </w:rPr>
      </w:pPr>
    </w:p>
    <w:p w14:paraId="0BC2D059" w14:textId="26AB27D4" w:rsidR="00216421" w:rsidRPr="00D854F7" w:rsidRDefault="00216421" w:rsidP="00216421">
      <w:pPr>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8</w:t>
      </w:r>
      <w:r w:rsidRPr="00D854F7">
        <w:rPr>
          <w:rFonts w:ascii="Times New Roman" w:hAnsi="Times New Roman" w:cs="Times New Roman"/>
          <w:b/>
          <w:color w:val="000000"/>
          <w:sz w:val="28"/>
          <w:szCs w:val="28"/>
        </w:rPr>
        <w:t>. Терміни проведення звітності:</w:t>
      </w:r>
      <w:r w:rsidRPr="00D854F7">
        <w:rPr>
          <w:rFonts w:ascii="Times New Roman" w:hAnsi="Times New Roman" w:cs="Times New Roman"/>
          <w:b/>
          <w:color w:val="000000"/>
          <w:sz w:val="28"/>
          <w:szCs w:val="28"/>
        </w:rPr>
        <w:tab/>
      </w:r>
      <w:r>
        <w:rPr>
          <w:rFonts w:ascii="Times New Roman" w:hAnsi="Times New Roman" w:cs="Times New Roman"/>
          <w:color w:val="000000"/>
          <w:sz w:val="28"/>
          <w:szCs w:val="28"/>
        </w:rPr>
        <w:t>що</w:t>
      </w:r>
      <w:r w:rsidR="00E440EF">
        <w:rPr>
          <w:rFonts w:ascii="Times New Roman" w:hAnsi="Times New Roman" w:cs="Times New Roman"/>
          <w:color w:val="000000"/>
          <w:sz w:val="28"/>
          <w:szCs w:val="28"/>
        </w:rPr>
        <w:t>квартально, до 10 числа місяця, наступного за звітним кварталом</w:t>
      </w:r>
      <w:r>
        <w:rPr>
          <w:rFonts w:ascii="Times New Roman" w:hAnsi="Times New Roman" w:cs="Times New Roman"/>
          <w:color w:val="000000"/>
          <w:sz w:val="28"/>
          <w:szCs w:val="28"/>
        </w:rPr>
        <w:t>.</w:t>
      </w:r>
    </w:p>
    <w:p w14:paraId="5C6194A1" w14:textId="3F434EC1" w:rsidR="00216421" w:rsidRDefault="00216421" w:rsidP="000C6176">
      <w:pPr>
        <w:spacing w:after="0"/>
        <w:jc w:val="both"/>
        <w:rPr>
          <w:rFonts w:ascii="Times New Roman" w:hAnsi="Times New Roman" w:cs="Times New Roman"/>
          <w:b/>
          <w:color w:val="000000"/>
          <w:sz w:val="28"/>
          <w:szCs w:val="28"/>
        </w:rPr>
      </w:pPr>
    </w:p>
    <w:p w14:paraId="14311DE7" w14:textId="02C69C83" w:rsidR="001A599E" w:rsidRDefault="001A599E" w:rsidP="000C6176">
      <w:pPr>
        <w:spacing w:after="0"/>
        <w:jc w:val="both"/>
        <w:rPr>
          <w:rFonts w:ascii="Times New Roman" w:hAnsi="Times New Roman" w:cs="Times New Roman"/>
          <w:b/>
          <w:color w:val="000000"/>
          <w:sz w:val="28"/>
          <w:szCs w:val="28"/>
        </w:rPr>
      </w:pPr>
    </w:p>
    <w:p w14:paraId="328E2CB8" w14:textId="18F82B89" w:rsidR="002E4DC8" w:rsidRPr="00127B32" w:rsidRDefault="002E4DC8" w:rsidP="002E4DC8">
      <w:pPr>
        <w:spacing w:after="0"/>
        <w:ind w:left="3969" w:hanging="3969"/>
        <w:jc w:val="both"/>
        <w:rPr>
          <w:rFonts w:ascii="Times New Roman" w:hAnsi="Times New Roman" w:cs="Times New Roman"/>
          <w:sz w:val="28"/>
          <w:szCs w:val="28"/>
        </w:rPr>
      </w:pPr>
      <w:r>
        <w:rPr>
          <w:rFonts w:ascii="Times New Roman" w:hAnsi="Times New Roman" w:cs="Times New Roman"/>
          <w:b/>
          <w:color w:val="000000"/>
          <w:sz w:val="28"/>
          <w:szCs w:val="28"/>
        </w:rPr>
        <w:t>Замо</w:t>
      </w:r>
      <w:r w:rsidRPr="00D854F7">
        <w:rPr>
          <w:rFonts w:ascii="Times New Roman" w:hAnsi="Times New Roman" w:cs="Times New Roman"/>
          <w:b/>
          <w:color w:val="000000"/>
          <w:sz w:val="28"/>
          <w:szCs w:val="28"/>
        </w:rPr>
        <w:t>вник Програми</w:t>
      </w:r>
    </w:p>
    <w:p w14:paraId="186EECB0" w14:textId="79D4FB05" w:rsidR="002E4DC8" w:rsidRDefault="002E4DC8" w:rsidP="002E4DC8">
      <w:pPr>
        <w:spacing w:after="0"/>
        <w:jc w:val="both"/>
        <w:rPr>
          <w:rFonts w:ascii="Times New Roman" w:hAnsi="Times New Roman" w:cs="Times New Roman"/>
          <w:b/>
          <w:sz w:val="28"/>
          <w:szCs w:val="28"/>
        </w:rPr>
      </w:pPr>
      <w:r>
        <w:rPr>
          <w:rFonts w:ascii="Times New Roman" w:hAnsi="Times New Roman" w:cs="Times New Roman"/>
          <w:sz w:val="28"/>
          <w:szCs w:val="28"/>
        </w:rPr>
        <w:t xml:space="preserve">Коломийська міська рада      </w:t>
      </w:r>
      <w:r w:rsidRPr="006A0B29">
        <w:rPr>
          <w:rFonts w:ascii="Times New Roman" w:hAnsi="Times New Roman" w:cs="Times New Roman"/>
          <w:sz w:val="28"/>
          <w:szCs w:val="28"/>
        </w:rPr>
        <w:t>________________</w:t>
      </w:r>
      <w:r>
        <w:rPr>
          <w:rFonts w:ascii="Times New Roman" w:hAnsi="Times New Roman" w:cs="Times New Roman"/>
          <w:sz w:val="28"/>
          <w:szCs w:val="28"/>
        </w:rPr>
        <w:t xml:space="preserve">    </w:t>
      </w:r>
      <w:r>
        <w:rPr>
          <w:rFonts w:ascii="Times New Roman" w:hAnsi="Times New Roman" w:cs="Times New Roman"/>
          <w:b/>
          <w:sz w:val="28"/>
          <w:szCs w:val="28"/>
        </w:rPr>
        <w:t>Богдан СТАНІСЛАВСЬКИЙ</w:t>
      </w:r>
    </w:p>
    <w:p w14:paraId="73265432" w14:textId="77777777" w:rsidR="002E4DC8" w:rsidRDefault="002E4DC8" w:rsidP="002E4DC8">
      <w:pPr>
        <w:spacing w:after="0"/>
        <w:jc w:val="both"/>
        <w:rPr>
          <w:rFonts w:ascii="Times New Roman" w:hAnsi="Times New Roman" w:cs="Times New Roman"/>
          <w:b/>
          <w:color w:val="000000"/>
          <w:sz w:val="28"/>
          <w:szCs w:val="28"/>
        </w:rPr>
      </w:pPr>
    </w:p>
    <w:p w14:paraId="68D58CA3" w14:textId="77777777" w:rsidR="001A599E" w:rsidRPr="00127B32" w:rsidRDefault="001A599E" w:rsidP="001A599E">
      <w:pPr>
        <w:spacing w:after="0"/>
        <w:ind w:left="3969" w:hanging="3969"/>
        <w:jc w:val="both"/>
        <w:rPr>
          <w:rFonts w:ascii="Times New Roman" w:hAnsi="Times New Roman" w:cs="Times New Roman"/>
          <w:sz w:val="28"/>
          <w:szCs w:val="28"/>
        </w:rPr>
      </w:pPr>
      <w:r w:rsidRPr="00D854F7">
        <w:rPr>
          <w:rFonts w:ascii="Times New Roman" w:hAnsi="Times New Roman" w:cs="Times New Roman"/>
          <w:b/>
          <w:color w:val="000000"/>
          <w:sz w:val="28"/>
          <w:szCs w:val="28"/>
        </w:rPr>
        <w:t>Керівник Програми</w:t>
      </w:r>
    </w:p>
    <w:p w14:paraId="4439649C" w14:textId="43C71488" w:rsidR="001A599E" w:rsidRDefault="001A599E" w:rsidP="001A599E">
      <w:pPr>
        <w:spacing w:after="0"/>
        <w:jc w:val="both"/>
        <w:rPr>
          <w:rFonts w:ascii="Times New Roman" w:hAnsi="Times New Roman" w:cs="Times New Roman"/>
          <w:b/>
          <w:sz w:val="28"/>
          <w:szCs w:val="28"/>
        </w:rPr>
      </w:pPr>
      <w:r w:rsidRPr="00D854F7">
        <w:rPr>
          <w:rFonts w:ascii="Times New Roman" w:hAnsi="Times New Roman" w:cs="Times New Roman"/>
          <w:sz w:val="28"/>
          <w:szCs w:val="28"/>
        </w:rPr>
        <w:t>Заступник міського голови</w:t>
      </w:r>
      <w:r>
        <w:rPr>
          <w:rFonts w:ascii="Times New Roman" w:hAnsi="Times New Roman" w:cs="Times New Roman"/>
          <w:sz w:val="28"/>
          <w:szCs w:val="28"/>
        </w:rPr>
        <w:t xml:space="preserve">   </w:t>
      </w:r>
      <w:r w:rsidRPr="006A0B29">
        <w:rPr>
          <w:rFonts w:ascii="Times New Roman" w:hAnsi="Times New Roman" w:cs="Times New Roman"/>
          <w:sz w:val="28"/>
          <w:szCs w:val="28"/>
        </w:rPr>
        <w:t>________________</w:t>
      </w:r>
      <w:r>
        <w:rPr>
          <w:rFonts w:ascii="Times New Roman" w:hAnsi="Times New Roman" w:cs="Times New Roman"/>
          <w:sz w:val="28"/>
          <w:szCs w:val="28"/>
        </w:rPr>
        <w:t xml:space="preserve">    </w:t>
      </w:r>
      <w:r w:rsidRPr="009F28CD">
        <w:rPr>
          <w:rFonts w:ascii="Times New Roman" w:hAnsi="Times New Roman" w:cs="Times New Roman"/>
          <w:b/>
          <w:sz w:val="28"/>
          <w:szCs w:val="28"/>
        </w:rPr>
        <w:t>Роман ОСТЯК</w:t>
      </w:r>
      <w:r>
        <w:rPr>
          <w:rFonts w:ascii="Times New Roman" w:hAnsi="Times New Roman" w:cs="Times New Roman"/>
          <w:b/>
          <w:sz w:val="28"/>
          <w:szCs w:val="28"/>
        </w:rPr>
        <w:tab/>
      </w:r>
    </w:p>
    <w:p w14:paraId="476B847D" w14:textId="77777777" w:rsidR="002E4DC8" w:rsidRPr="00D854F7" w:rsidRDefault="002E4DC8" w:rsidP="001A599E">
      <w:pPr>
        <w:spacing w:after="0"/>
        <w:jc w:val="both"/>
        <w:rPr>
          <w:rFonts w:ascii="Times New Roman" w:hAnsi="Times New Roman" w:cs="Times New Roman"/>
          <w:b/>
          <w:color w:val="000000"/>
          <w:sz w:val="28"/>
          <w:szCs w:val="28"/>
        </w:rPr>
      </w:pPr>
    </w:p>
    <w:p w14:paraId="4E3DD064" w14:textId="77777777" w:rsidR="000C6176" w:rsidRPr="00D854F7" w:rsidRDefault="000C6176" w:rsidP="000C6176">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Відповідальний виконавець:</w:t>
      </w:r>
    </w:p>
    <w:p w14:paraId="5B89D33C" w14:textId="35E48BE7" w:rsidR="001A599E" w:rsidRPr="001A599E" w:rsidRDefault="003705FA" w:rsidP="001A599E">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Начальник </w:t>
      </w:r>
      <w:r w:rsidR="001A599E" w:rsidRPr="001A599E">
        <w:rPr>
          <w:rFonts w:ascii="Times New Roman" w:eastAsia="Times New Roman" w:hAnsi="Times New Roman" w:cs="Times New Roman"/>
          <w:bCs/>
          <w:sz w:val="28"/>
          <w:szCs w:val="28"/>
          <w:lang w:eastAsia="ru-RU"/>
        </w:rPr>
        <w:t>Коломийськ</w:t>
      </w:r>
      <w:r>
        <w:rPr>
          <w:rFonts w:ascii="Times New Roman" w:eastAsia="Times New Roman" w:hAnsi="Times New Roman" w:cs="Times New Roman"/>
          <w:bCs/>
          <w:sz w:val="28"/>
          <w:szCs w:val="28"/>
          <w:lang w:eastAsia="ru-RU"/>
        </w:rPr>
        <w:t>ого</w:t>
      </w:r>
    </w:p>
    <w:p w14:paraId="51798D05" w14:textId="77777777" w:rsidR="001A599E" w:rsidRPr="001A599E" w:rsidRDefault="001A599E" w:rsidP="001A599E">
      <w:pPr>
        <w:shd w:val="clear" w:color="auto" w:fill="FFFFFF"/>
        <w:spacing w:after="0" w:line="240" w:lineRule="auto"/>
        <w:rPr>
          <w:rFonts w:ascii="Times New Roman" w:eastAsia="Times New Roman" w:hAnsi="Times New Roman" w:cs="Times New Roman"/>
          <w:bCs/>
          <w:sz w:val="28"/>
          <w:szCs w:val="28"/>
          <w:lang w:eastAsia="ru-RU"/>
        </w:rPr>
      </w:pPr>
      <w:r w:rsidRPr="00C7574C">
        <w:rPr>
          <w:rFonts w:ascii="Times New Roman" w:eastAsia="Times New Roman" w:hAnsi="Times New Roman" w:cs="Times New Roman"/>
          <w:bCs/>
          <w:sz w:val="28"/>
          <w:szCs w:val="28"/>
          <w:lang w:eastAsia="ru-RU"/>
        </w:rPr>
        <w:t xml:space="preserve">УЕГГ Івано-Франківської </w:t>
      </w:r>
    </w:p>
    <w:p w14:paraId="3F23EC0E" w14:textId="77777777" w:rsidR="001A599E" w:rsidRPr="001A599E" w:rsidRDefault="001A599E" w:rsidP="001A599E">
      <w:pPr>
        <w:shd w:val="clear" w:color="auto" w:fill="FFFFFF"/>
        <w:spacing w:after="0" w:line="240" w:lineRule="auto"/>
        <w:rPr>
          <w:rFonts w:ascii="Times New Roman" w:eastAsia="Times New Roman" w:hAnsi="Times New Roman" w:cs="Times New Roman"/>
          <w:bCs/>
          <w:sz w:val="28"/>
          <w:szCs w:val="28"/>
          <w:lang w:eastAsia="ru-RU"/>
        </w:rPr>
      </w:pPr>
      <w:r w:rsidRPr="001A599E">
        <w:rPr>
          <w:rFonts w:ascii="Times New Roman" w:eastAsia="Times New Roman" w:hAnsi="Times New Roman" w:cs="Times New Roman"/>
          <w:bCs/>
          <w:sz w:val="28"/>
          <w:szCs w:val="28"/>
          <w:lang w:eastAsia="ru-RU"/>
        </w:rPr>
        <w:t>ф</w:t>
      </w:r>
      <w:r w:rsidRPr="00C7574C">
        <w:rPr>
          <w:rFonts w:ascii="Times New Roman" w:eastAsia="Times New Roman" w:hAnsi="Times New Roman" w:cs="Times New Roman"/>
          <w:bCs/>
          <w:sz w:val="28"/>
          <w:szCs w:val="28"/>
          <w:lang w:eastAsia="ru-RU"/>
        </w:rPr>
        <w:t>ілії</w:t>
      </w:r>
      <w:r w:rsidRPr="001A599E">
        <w:rPr>
          <w:rFonts w:ascii="Times New Roman" w:eastAsia="Times New Roman" w:hAnsi="Times New Roman" w:cs="Times New Roman"/>
          <w:bCs/>
          <w:sz w:val="28"/>
          <w:szCs w:val="28"/>
          <w:lang w:eastAsia="ru-RU"/>
        </w:rPr>
        <w:t xml:space="preserve"> </w:t>
      </w:r>
      <w:r w:rsidRPr="00C7574C">
        <w:rPr>
          <w:rFonts w:ascii="Times New Roman" w:eastAsia="Times New Roman" w:hAnsi="Times New Roman" w:cs="Times New Roman"/>
          <w:bCs/>
          <w:sz w:val="28"/>
          <w:szCs w:val="28"/>
          <w:lang w:eastAsia="ru-RU"/>
        </w:rPr>
        <w:t>ТОВ «Газорозподільні</w:t>
      </w:r>
    </w:p>
    <w:p w14:paraId="2D557E75" w14:textId="6023BCDC" w:rsidR="004C6F3B" w:rsidRDefault="001A599E" w:rsidP="001A599E">
      <w:pPr>
        <w:spacing w:after="0"/>
        <w:ind w:left="3969" w:hanging="3969"/>
        <w:jc w:val="both"/>
        <w:rPr>
          <w:rFonts w:ascii="Times New Roman" w:hAnsi="Times New Roman" w:cs="Times New Roman"/>
          <w:b/>
          <w:sz w:val="28"/>
          <w:szCs w:val="28"/>
        </w:rPr>
      </w:pPr>
      <w:r w:rsidRPr="001A599E">
        <w:rPr>
          <w:rFonts w:ascii="Times New Roman" w:eastAsia="Times New Roman" w:hAnsi="Times New Roman" w:cs="Times New Roman"/>
          <w:bCs/>
          <w:sz w:val="28"/>
          <w:szCs w:val="28"/>
          <w:lang w:eastAsia="ru-RU"/>
        </w:rPr>
        <w:t>мережі України»</w:t>
      </w:r>
      <w:r>
        <w:rPr>
          <w:rFonts w:ascii="Times New Roman" w:eastAsia="Times New Roman" w:hAnsi="Times New Roman" w:cs="Times New Roman"/>
          <w:b/>
          <w:bCs/>
          <w:sz w:val="28"/>
          <w:szCs w:val="28"/>
          <w:lang w:eastAsia="ru-RU"/>
        </w:rPr>
        <w:t xml:space="preserve">                  </w:t>
      </w:r>
      <w:r w:rsidR="000C6176" w:rsidRPr="006A0B29">
        <w:rPr>
          <w:rFonts w:ascii="Times New Roman" w:hAnsi="Times New Roman" w:cs="Times New Roman"/>
          <w:sz w:val="28"/>
          <w:szCs w:val="28"/>
        </w:rPr>
        <w:t>________________</w:t>
      </w:r>
      <w:r w:rsidR="000C6176">
        <w:rPr>
          <w:rFonts w:ascii="Times New Roman" w:hAnsi="Times New Roman" w:cs="Times New Roman"/>
          <w:sz w:val="28"/>
          <w:szCs w:val="28"/>
        </w:rPr>
        <w:t xml:space="preserve">   </w:t>
      </w:r>
      <w:r w:rsidRPr="00C7574C">
        <w:rPr>
          <w:rFonts w:ascii="Times New Roman" w:eastAsia="Times New Roman" w:hAnsi="Times New Roman" w:cs="Times New Roman"/>
          <w:b/>
          <w:bCs/>
          <w:sz w:val="28"/>
          <w:szCs w:val="28"/>
          <w:lang w:eastAsia="uk-UA"/>
        </w:rPr>
        <w:t>Володимир НИЖНИК</w:t>
      </w:r>
      <w:r w:rsidR="000C6176" w:rsidRPr="00D854F7">
        <w:rPr>
          <w:rFonts w:ascii="Times New Roman" w:hAnsi="Times New Roman" w:cs="Times New Roman"/>
          <w:b/>
          <w:sz w:val="28"/>
          <w:szCs w:val="28"/>
        </w:rPr>
        <w:tab/>
      </w:r>
    </w:p>
    <w:p w14:paraId="59A4536B" w14:textId="053069BF" w:rsidR="000C6176" w:rsidRDefault="000C6176" w:rsidP="000C6176">
      <w:pPr>
        <w:spacing w:after="0"/>
        <w:ind w:left="3969" w:hanging="3969"/>
        <w:jc w:val="both"/>
        <w:rPr>
          <w:rFonts w:ascii="Times New Roman" w:hAnsi="Times New Roman" w:cs="Times New Roman"/>
          <w:b/>
          <w:sz w:val="28"/>
          <w:szCs w:val="28"/>
        </w:rPr>
      </w:pPr>
      <w:r w:rsidRPr="00D854F7">
        <w:rPr>
          <w:rFonts w:ascii="Times New Roman" w:hAnsi="Times New Roman" w:cs="Times New Roman"/>
          <w:b/>
          <w:sz w:val="28"/>
          <w:szCs w:val="28"/>
        </w:rPr>
        <w:tab/>
      </w:r>
    </w:p>
    <w:p w14:paraId="42BA6AB2" w14:textId="55D3F3F8" w:rsidR="000C6176" w:rsidRDefault="00216421" w:rsidP="00216421">
      <w:pPr>
        <w:spacing w:after="0"/>
        <w:ind w:left="3969" w:hanging="3969"/>
        <w:jc w:val="both"/>
        <w:outlineLvl w:val="0"/>
        <w:rPr>
          <w:rFonts w:ascii="Times New Roman" w:hAnsi="Times New Roman" w:cs="Times New Roman"/>
          <w:b/>
          <w:sz w:val="28"/>
          <w:szCs w:val="28"/>
        </w:rPr>
      </w:pPr>
      <w:r>
        <w:rPr>
          <w:rFonts w:ascii="Times New Roman" w:hAnsi="Times New Roman" w:cs="Times New Roman"/>
          <w:b/>
          <w:sz w:val="28"/>
          <w:szCs w:val="28"/>
        </w:rPr>
        <w:tab/>
        <w:t xml:space="preserve">         </w:t>
      </w:r>
    </w:p>
    <w:p w14:paraId="4A492B08"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7082E3F9"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46F68F2E"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4F636321"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2507E628"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3DFCA815"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5A72A0CD"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762B738F"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3A2C7F17"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2293277E"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0CED3048"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018A4CA9"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1F61AF79"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5DBCE602"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0FD94BB5"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33CEDF22"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63758BE5"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1075DB54"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0C220F67"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7C3BFB45"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7E9E5C5E" w14:textId="77777777"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72E49817" w14:textId="0FCF6B14" w:rsidR="007B20CC" w:rsidRDefault="007B20CC"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234BA779" w14:textId="77777777" w:rsidR="003705FA" w:rsidRDefault="003705FA"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14:paraId="4568CC6F" w14:textId="61CAAF46" w:rsidR="004C6F3B" w:rsidRDefault="004C6F3B" w:rsidP="004C6F3B">
      <w:pPr>
        <w:autoSpaceDE w:val="0"/>
        <w:autoSpaceDN w:val="0"/>
        <w:adjustRightInd w:val="0"/>
        <w:spacing w:after="0" w:line="240" w:lineRule="auto"/>
        <w:rPr>
          <w:rFonts w:ascii="Times New Roman" w:hAnsi="Times New Roman" w:cs="Times New Roman"/>
          <w:b/>
          <w:bCs/>
          <w:color w:val="000000"/>
          <w:sz w:val="28"/>
          <w:szCs w:val="28"/>
        </w:rPr>
      </w:pPr>
    </w:p>
    <w:p w14:paraId="3656F422" w14:textId="2EEFAD90" w:rsidR="00E440EF" w:rsidRPr="000363F0" w:rsidRDefault="00E440EF" w:rsidP="00E440EF">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0363F0">
        <w:rPr>
          <w:rFonts w:ascii="Times New Roman" w:hAnsi="Times New Roman" w:cs="Times New Roman"/>
          <w:b/>
          <w:bCs/>
          <w:color w:val="000000"/>
          <w:sz w:val="28"/>
          <w:szCs w:val="28"/>
        </w:rPr>
        <w:t>Обґрунтування доцільності</w:t>
      </w:r>
    </w:p>
    <w:p w14:paraId="40E096DD" w14:textId="74C258E9" w:rsidR="00E440EF" w:rsidRDefault="00E440EF" w:rsidP="00E440EF">
      <w:pPr>
        <w:spacing w:after="0" w:line="240" w:lineRule="auto"/>
        <w:jc w:val="center"/>
        <w:rPr>
          <w:rFonts w:ascii="Times New Roman" w:hAnsi="Times New Roman" w:cs="Times New Roman"/>
          <w:b/>
          <w:bCs/>
          <w:sz w:val="28"/>
          <w:szCs w:val="28"/>
        </w:rPr>
      </w:pPr>
      <w:r w:rsidRPr="000363F0">
        <w:rPr>
          <w:rFonts w:ascii="Times New Roman" w:hAnsi="Times New Roman" w:cs="Times New Roman"/>
          <w:b/>
          <w:bCs/>
          <w:sz w:val="28"/>
          <w:szCs w:val="28"/>
        </w:rPr>
        <w:t xml:space="preserve">розроблення Програми підтримки розвитку та реконструкції газорозподільних мереж населених пунктів </w:t>
      </w:r>
      <w:r>
        <w:rPr>
          <w:rFonts w:ascii="Times New Roman" w:hAnsi="Times New Roman" w:cs="Times New Roman"/>
          <w:b/>
          <w:bCs/>
          <w:sz w:val="28"/>
          <w:szCs w:val="28"/>
        </w:rPr>
        <w:t xml:space="preserve">Коломийської </w:t>
      </w:r>
      <w:r w:rsidRPr="000363F0">
        <w:rPr>
          <w:rFonts w:ascii="Times New Roman" w:hAnsi="Times New Roman" w:cs="Times New Roman"/>
          <w:b/>
          <w:bCs/>
          <w:sz w:val="28"/>
          <w:szCs w:val="28"/>
        </w:rPr>
        <w:t>територіальної громади на 2024-2025 роки</w:t>
      </w:r>
    </w:p>
    <w:p w14:paraId="03A4FFA0" w14:textId="77777777" w:rsidR="00E440EF" w:rsidRPr="000363F0" w:rsidRDefault="00E440EF" w:rsidP="00E440EF">
      <w:pPr>
        <w:spacing w:after="0" w:line="240" w:lineRule="auto"/>
        <w:jc w:val="center"/>
        <w:rPr>
          <w:rFonts w:ascii="Times New Roman" w:hAnsi="Times New Roman" w:cs="Times New Roman"/>
          <w:b/>
          <w:bCs/>
          <w:sz w:val="28"/>
          <w:szCs w:val="28"/>
        </w:rPr>
      </w:pPr>
    </w:p>
    <w:p w14:paraId="03088650" w14:textId="70EBCED2" w:rsidR="00E440EF" w:rsidRPr="000363F0" w:rsidRDefault="00E440EF" w:rsidP="007B20CC">
      <w:pPr>
        <w:pStyle w:val="a7"/>
        <w:numPr>
          <w:ilvl w:val="0"/>
          <w:numId w:val="4"/>
        </w:numPr>
        <w:autoSpaceDE w:val="0"/>
        <w:autoSpaceDN w:val="0"/>
        <w:adjustRightInd w:val="0"/>
        <w:spacing w:after="0"/>
        <w:rPr>
          <w:rFonts w:ascii="Times New Roman" w:hAnsi="Times New Roman" w:cs="Times New Roman"/>
          <w:b/>
          <w:bCs/>
          <w:color w:val="000000"/>
          <w:sz w:val="28"/>
          <w:szCs w:val="28"/>
        </w:rPr>
      </w:pPr>
      <w:r w:rsidRPr="000363F0">
        <w:rPr>
          <w:rFonts w:ascii="Times New Roman" w:hAnsi="Times New Roman" w:cs="Times New Roman"/>
          <w:b/>
          <w:bCs/>
          <w:color w:val="000000"/>
          <w:sz w:val="28"/>
          <w:szCs w:val="28"/>
        </w:rPr>
        <w:t>Загальна частина</w:t>
      </w:r>
    </w:p>
    <w:p w14:paraId="05D267A2" w14:textId="1E75EDA4" w:rsidR="00216421" w:rsidRPr="000363F0" w:rsidRDefault="00216421" w:rsidP="007B20CC">
      <w:pPr>
        <w:widowControl w:val="0"/>
        <w:overflowPunct w:val="0"/>
        <w:autoSpaceDE w:val="0"/>
        <w:autoSpaceDN w:val="0"/>
        <w:adjustRightInd w:val="0"/>
        <w:spacing w:after="0" w:line="240" w:lineRule="auto"/>
        <w:ind w:firstLine="708"/>
        <w:jc w:val="both"/>
        <w:rPr>
          <w:rFonts w:ascii="Times New Roman" w:eastAsia="SimSun" w:hAnsi="Times New Roman" w:cs="Times New Roman"/>
          <w:sz w:val="28"/>
          <w:szCs w:val="28"/>
        </w:rPr>
      </w:pPr>
      <w:r w:rsidRPr="000363F0">
        <w:rPr>
          <w:rFonts w:ascii="Times New Roman" w:eastAsia="SimSun" w:hAnsi="Times New Roman" w:cs="Times New Roman"/>
          <w:sz w:val="28"/>
          <w:szCs w:val="28"/>
        </w:rPr>
        <w:t>На сьогодні використання газу стало нормою і основною ознакою цивілізованого життя.</w:t>
      </w:r>
      <w:r w:rsidRPr="000363F0">
        <w:t xml:space="preserve"> </w:t>
      </w:r>
    </w:p>
    <w:p w14:paraId="73DE6A58" w14:textId="77777777" w:rsidR="00216421" w:rsidRPr="000363F0" w:rsidRDefault="00216421" w:rsidP="00216421">
      <w:pPr>
        <w:widowControl w:val="0"/>
        <w:overflowPunct w:val="0"/>
        <w:autoSpaceDE w:val="0"/>
        <w:autoSpaceDN w:val="0"/>
        <w:adjustRightInd w:val="0"/>
        <w:spacing w:after="0" w:line="240" w:lineRule="auto"/>
        <w:ind w:firstLine="708"/>
        <w:jc w:val="both"/>
        <w:rPr>
          <w:rFonts w:ascii="Times New Roman" w:eastAsia="SimSun" w:hAnsi="Times New Roman" w:cs="Times New Roman"/>
          <w:sz w:val="28"/>
          <w:szCs w:val="28"/>
        </w:rPr>
      </w:pPr>
      <w:r w:rsidRPr="000363F0">
        <w:rPr>
          <w:rFonts w:ascii="Times New Roman" w:eastAsia="SimSun" w:hAnsi="Times New Roman" w:cs="Times New Roman"/>
          <w:sz w:val="28"/>
          <w:szCs w:val="28"/>
        </w:rPr>
        <w:t>Роль і значення питання забезпечення природним газом є особливо важливим для соціально-економічного розвитку області, зокрема в умовах війни та запровадження воєнного стану. Істотною перевагою газового палива є поліпшення умов побуту населення, підвищення санітарно-гігієнічного рівня виробництва та скорочення шкідливих викидів в атмосферу.</w:t>
      </w:r>
    </w:p>
    <w:p w14:paraId="36A2B086" w14:textId="77777777" w:rsidR="00216421" w:rsidRPr="000363F0" w:rsidRDefault="00216421" w:rsidP="00216421">
      <w:pPr>
        <w:widowControl w:val="0"/>
        <w:overflowPunct w:val="0"/>
        <w:autoSpaceDE w:val="0"/>
        <w:autoSpaceDN w:val="0"/>
        <w:adjustRightInd w:val="0"/>
        <w:spacing w:after="0" w:line="240" w:lineRule="auto"/>
        <w:ind w:firstLine="708"/>
        <w:jc w:val="both"/>
        <w:rPr>
          <w:rFonts w:ascii="Times New Roman" w:eastAsia="SimSun" w:hAnsi="Times New Roman" w:cs="Times New Roman"/>
          <w:sz w:val="28"/>
          <w:szCs w:val="28"/>
        </w:rPr>
      </w:pPr>
      <w:r w:rsidRPr="000363F0">
        <w:rPr>
          <w:rFonts w:ascii="Times New Roman" w:eastAsia="SimSun" w:hAnsi="Times New Roman" w:cs="Times New Roman"/>
          <w:sz w:val="28"/>
          <w:szCs w:val="28"/>
        </w:rPr>
        <w:t xml:space="preserve">Загальна протяжність газових мереж на території </w:t>
      </w:r>
      <w:r>
        <w:rPr>
          <w:rFonts w:ascii="Times New Roman" w:eastAsia="SimSun" w:hAnsi="Times New Roman" w:cs="Times New Roman"/>
          <w:sz w:val="28"/>
          <w:szCs w:val="28"/>
        </w:rPr>
        <w:t xml:space="preserve">Коломийської </w:t>
      </w:r>
      <w:r w:rsidRPr="000363F0">
        <w:rPr>
          <w:rFonts w:ascii="Times New Roman" w:eastAsia="SimSun" w:hAnsi="Times New Roman" w:cs="Times New Roman"/>
          <w:sz w:val="28"/>
          <w:szCs w:val="28"/>
        </w:rPr>
        <w:t xml:space="preserve">громади становить </w:t>
      </w:r>
      <w:r>
        <w:rPr>
          <w:rFonts w:ascii="Times New Roman" w:eastAsia="SimSun" w:hAnsi="Times New Roman" w:cs="Times New Roman"/>
          <w:sz w:val="28"/>
          <w:szCs w:val="28"/>
        </w:rPr>
        <w:t xml:space="preserve">  2539 </w:t>
      </w:r>
      <w:r w:rsidRPr="000363F0">
        <w:rPr>
          <w:rFonts w:ascii="Times New Roman" w:eastAsia="SimSun" w:hAnsi="Times New Roman" w:cs="Times New Roman"/>
          <w:sz w:val="28"/>
          <w:szCs w:val="28"/>
        </w:rPr>
        <w:t>км.</w:t>
      </w:r>
    </w:p>
    <w:p w14:paraId="1A5AD694" w14:textId="77777777" w:rsidR="00216421" w:rsidRPr="000363F0" w:rsidRDefault="00216421" w:rsidP="00216421">
      <w:pPr>
        <w:widowControl w:val="0"/>
        <w:overflowPunct w:val="0"/>
        <w:autoSpaceDE w:val="0"/>
        <w:autoSpaceDN w:val="0"/>
        <w:adjustRightInd w:val="0"/>
        <w:spacing w:after="0" w:line="240" w:lineRule="auto"/>
        <w:ind w:firstLine="708"/>
        <w:jc w:val="both"/>
        <w:rPr>
          <w:rFonts w:ascii="Times New Roman" w:eastAsia="SimSun" w:hAnsi="Times New Roman" w:cs="Times New Roman"/>
          <w:sz w:val="28"/>
          <w:szCs w:val="28"/>
        </w:rPr>
      </w:pPr>
      <w:r w:rsidRPr="000363F0">
        <w:rPr>
          <w:rFonts w:ascii="Times New Roman" w:eastAsia="SimSun" w:hAnsi="Times New Roman" w:cs="Times New Roman"/>
          <w:sz w:val="28"/>
          <w:szCs w:val="28"/>
        </w:rPr>
        <w:t xml:space="preserve">Водночас, </w:t>
      </w:r>
      <w:r>
        <w:rPr>
          <w:rFonts w:ascii="Times New Roman" w:eastAsia="SimSun" w:hAnsi="Times New Roman" w:cs="Times New Roman"/>
          <w:sz w:val="28"/>
          <w:szCs w:val="28"/>
        </w:rPr>
        <w:t xml:space="preserve">156,87 </w:t>
      </w:r>
      <w:r w:rsidRPr="000363F0">
        <w:rPr>
          <w:rFonts w:ascii="Times New Roman" w:eastAsia="SimSun" w:hAnsi="Times New Roman" w:cs="Times New Roman"/>
          <w:sz w:val="28"/>
          <w:szCs w:val="28"/>
        </w:rPr>
        <w:t>км. газових мереж є зношеними.</w:t>
      </w:r>
    </w:p>
    <w:p w14:paraId="29E6B3B3" w14:textId="4B413561" w:rsidR="00216421" w:rsidRPr="000363F0" w:rsidRDefault="00216421" w:rsidP="00216421">
      <w:pPr>
        <w:widowControl w:val="0"/>
        <w:overflowPunct w:val="0"/>
        <w:autoSpaceDE w:val="0"/>
        <w:autoSpaceDN w:val="0"/>
        <w:adjustRightInd w:val="0"/>
        <w:spacing w:after="0" w:line="240" w:lineRule="auto"/>
        <w:ind w:firstLine="708"/>
        <w:jc w:val="both"/>
        <w:rPr>
          <w:rFonts w:ascii="Times New Roman" w:eastAsia="SimSun" w:hAnsi="Times New Roman" w:cs="Times New Roman"/>
          <w:sz w:val="28"/>
          <w:szCs w:val="28"/>
        </w:rPr>
      </w:pPr>
      <w:r w:rsidRPr="000363F0">
        <w:rPr>
          <w:rFonts w:ascii="Times New Roman" w:eastAsia="SimSun" w:hAnsi="Times New Roman" w:cs="Times New Roman"/>
          <w:sz w:val="28"/>
          <w:szCs w:val="28"/>
        </w:rPr>
        <w:t xml:space="preserve">Кількість працюючих в </w:t>
      </w:r>
      <w:r>
        <w:rPr>
          <w:rFonts w:ascii="Times New Roman" w:eastAsia="SimSun" w:hAnsi="Times New Roman" w:cs="Times New Roman"/>
          <w:sz w:val="28"/>
          <w:szCs w:val="28"/>
        </w:rPr>
        <w:t>Коломийському</w:t>
      </w:r>
      <w:r w:rsidRPr="000363F0">
        <w:rPr>
          <w:rFonts w:ascii="Times New Roman" w:eastAsia="SimSun" w:hAnsi="Times New Roman" w:cs="Times New Roman"/>
          <w:sz w:val="28"/>
          <w:szCs w:val="28"/>
        </w:rPr>
        <w:t xml:space="preserve"> УЕГГ </w:t>
      </w:r>
      <w:r>
        <w:rPr>
          <w:rFonts w:ascii="Times New Roman" w:eastAsia="SimSun" w:hAnsi="Times New Roman" w:cs="Times New Roman"/>
          <w:sz w:val="28"/>
          <w:szCs w:val="28"/>
        </w:rPr>
        <w:t>244 осіб</w:t>
      </w:r>
      <w:r w:rsidRPr="000363F0">
        <w:rPr>
          <w:rFonts w:ascii="Times New Roman" w:eastAsia="SimSun" w:hAnsi="Times New Roman" w:cs="Times New Roman"/>
          <w:sz w:val="28"/>
          <w:szCs w:val="28"/>
        </w:rPr>
        <w:t xml:space="preserve">. Кількість споживачів послуг газових мереж </w:t>
      </w:r>
      <w:r>
        <w:rPr>
          <w:rFonts w:ascii="Times New Roman" w:eastAsia="SimSun" w:hAnsi="Times New Roman" w:cs="Times New Roman"/>
          <w:sz w:val="28"/>
          <w:szCs w:val="28"/>
        </w:rPr>
        <w:t>57551 осіб</w:t>
      </w:r>
      <w:r w:rsidRPr="000363F0">
        <w:rPr>
          <w:rFonts w:ascii="Times New Roman" w:eastAsia="SimSun" w:hAnsi="Times New Roman" w:cs="Times New Roman"/>
          <w:sz w:val="28"/>
          <w:szCs w:val="28"/>
        </w:rPr>
        <w:t xml:space="preserve">. Сума сплаченого податку на доходи фізичних осіб </w:t>
      </w:r>
      <w:r w:rsidRPr="000D3293">
        <w:rPr>
          <w:rFonts w:ascii="Times New Roman" w:eastAsia="SimSun" w:hAnsi="Times New Roman" w:cs="Times New Roman"/>
          <w:sz w:val="28"/>
          <w:szCs w:val="28"/>
        </w:rPr>
        <w:t>667</w:t>
      </w:r>
      <w:r>
        <w:rPr>
          <w:rFonts w:ascii="Times New Roman" w:eastAsia="SimSun" w:hAnsi="Times New Roman" w:cs="Times New Roman"/>
          <w:sz w:val="28"/>
          <w:szCs w:val="28"/>
        </w:rPr>
        <w:t xml:space="preserve">9 </w:t>
      </w:r>
      <w:proofErr w:type="spellStart"/>
      <w:r>
        <w:rPr>
          <w:rFonts w:ascii="Times New Roman" w:eastAsia="SimSun" w:hAnsi="Times New Roman" w:cs="Times New Roman"/>
          <w:sz w:val="28"/>
          <w:szCs w:val="28"/>
        </w:rPr>
        <w:t>тис.грн</w:t>
      </w:r>
      <w:proofErr w:type="spellEnd"/>
      <w:r w:rsidRPr="000D3293">
        <w:rPr>
          <w:rFonts w:ascii="Times New Roman" w:eastAsia="SimSun" w:hAnsi="Times New Roman" w:cs="Times New Roman"/>
          <w:sz w:val="28"/>
          <w:szCs w:val="28"/>
        </w:rPr>
        <w:t xml:space="preserve"> до бюджету Коломийської </w:t>
      </w:r>
      <w:r>
        <w:rPr>
          <w:rFonts w:ascii="Times New Roman" w:eastAsia="SimSun" w:hAnsi="Times New Roman" w:cs="Times New Roman"/>
          <w:sz w:val="28"/>
          <w:szCs w:val="28"/>
        </w:rPr>
        <w:t xml:space="preserve">міської територіальної </w:t>
      </w:r>
      <w:r w:rsidRPr="000D3293">
        <w:rPr>
          <w:rFonts w:ascii="Times New Roman" w:eastAsia="SimSun" w:hAnsi="Times New Roman" w:cs="Times New Roman"/>
          <w:sz w:val="28"/>
          <w:szCs w:val="28"/>
        </w:rPr>
        <w:t>громади за 2022</w:t>
      </w:r>
      <w:r>
        <w:rPr>
          <w:rFonts w:ascii="Times New Roman" w:eastAsia="SimSun" w:hAnsi="Times New Roman" w:cs="Times New Roman"/>
          <w:sz w:val="28"/>
          <w:szCs w:val="28"/>
        </w:rPr>
        <w:t xml:space="preserve"> </w:t>
      </w:r>
      <w:r w:rsidRPr="000D3293">
        <w:rPr>
          <w:rFonts w:ascii="Times New Roman" w:eastAsia="SimSun" w:hAnsi="Times New Roman" w:cs="Times New Roman"/>
          <w:sz w:val="28"/>
          <w:szCs w:val="28"/>
        </w:rPr>
        <w:t>р. та 6426</w:t>
      </w:r>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тис.грн</w:t>
      </w:r>
      <w:proofErr w:type="spellEnd"/>
      <w:r w:rsidRPr="000D3293">
        <w:rPr>
          <w:rFonts w:ascii="Times New Roman" w:eastAsia="SimSun" w:hAnsi="Times New Roman" w:cs="Times New Roman"/>
          <w:sz w:val="28"/>
          <w:szCs w:val="28"/>
        </w:rPr>
        <w:t xml:space="preserve"> за 11 міс. 2023</w:t>
      </w:r>
      <w:r>
        <w:rPr>
          <w:rFonts w:ascii="Times New Roman" w:eastAsia="SimSun" w:hAnsi="Times New Roman" w:cs="Times New Roman"/>
          <w:sz w:val="28"/>
          <w:szCs w:val="28"/>
        </w:rPr>
        <w:t xml:space="preserve"> </w:t>
      </w:r>
      <w:r w:rsidRPr="000D3293">
        <w:rPr>
          <w:rFonts w:ascii="Times New Roman" w:eastAsia="SimSun" w:hAnsi="Times New Roman" w:cs="Times New Roman"/>
          <w:sz w:val="28"/>
          <w:szCs w:val="28"/>
        </w:rPr>
        <w:t>р.</w:t>
      </w:r>
      <w:r w:rsidRPr="000363F0">
        <w:rPr>
          <w:rFonts w:ascii="Times New Roman" w:eastAsia="SimSun" w:hAnsi="Times New Roman" w:cs="Times New Roman"/>
          <w:sz w:val="28"/>
          <w:szCs w:val="28"/>
        </w:rPr>
        <w:t xml:space="preserve"> </w:t>
      </w:r>
    </w:p>
    <w:p w14:paraId="12889BE4" w14:textId="082755BE" w:rsidR="00216421" w:rsidRPr="000363F0" w:rsidRDefault="00216421" w:rsidP="003705FA">
      <w:pPr>
        <w:widowControl w:val="0"/>
        <w:overflowPunct w:val="0"/>
        <w:autoSpaceDE w:val="0"/>
        <w:autoSpaceDN w:val="0"/>
        <w:adjustRightInd w:val="0"/>
        <w:spacing w:after="0"/>
        <w:ind w:firstLine="708"/>
        <w:jc w:val="both"/>
        <w:rPr>
          <w:rFonts w:ascii="Times New Roman" w:hAnsi="Times New Roman" w:cs="Times New Roman"/>
          <w:sz w:val="28"/>
          <w:szCs w:val="28"/>
        </w:rPr>
      </w:pPr>
      <w:r w:rsidRPr="00216421">
        <w:rPr>
          <w:rFonts w:ascii="Times New Roman" w:hAnsi="Times New Roman" w:cs="Times New Roman"/>
          <w:sz w:val="28"/>
          <w:szCs w:val="28"/>
        </w:rPr>
        <w:t>Програма спрямована на комплексне вирішення питання повноти забезпечення домогосподарств, комерційного сектору, бюджетних організацій та інших споживачів населених</w:t>
      </w:r>
      <w:r w:rsidRPr="000363F0">
        <w:rPr>
          <w:rFonts w:ascii="Times New Roman" w:eastAsia="SimSun" w:hAnsi="Times New Roman" w:cs="Times New Roman"/>
          <w:sz w:val="28"/>
          <w:szCs w:val="28"/>
        </w:rPr>
        <w:t xml:space="preserve"> пунктів громади даним видом палива, розвиток і розширення</w:t>
      </w:r>
      <w:r w:rsidRPr="000363F0">
        <w:rPr>
          <w:rFonts w:ascii="Times New Roman" w:hAnsi="Times New Roman" w:cs="Times New Roman"/>
          <w:sz w:val="28"/>
          <w:szCs w:val="28"/>
        </w:rPr>
        <w:t xml:space="preserve"> діючих газових мереж, заміну і реконструкцію зношених мереж, вдосконалення структури і щільності газоспоживання, підвищення надійності та безпеки газопостачання.</w:t>
      </w:r>
    </w:p>
    <w:p w14:paraId="00924F2C" w14:textId="36558BA1" w:rsidR="00216421" w:rsidRPr="007B20CC" w:rsidRDefault="00216421" w:rsidP="003705FA">
      <w:pPr>
        <w:pStyle w:val="a7"/>
        <w:numPr>
          <w:ilvl w:val="0"/>
          <w:numId w:val="3"/>
        </w:numPr>
        <w:autoSpaceDE w:val="0"/>
        <w:autoSpaceDN w:val="0"/>
        <w:adjustRightInd w:val="0"/>
        <w:spacing w:after="0"/>
        <w:rPr>
          <w:rFonts w:ascii="Times New Roman" w:hAnsi="Times New Roman" w:cs="Times New Roman"/>
          <w:b/>
          <w:bCs/>
          <w:sz w:val="28"/>
          <w:szCs w:val="28"/>
        </w:rPr>
      </w:pPr>
      <w:r w:rsidRPr="000363F0">
        <w:rPr>
          <w:rFonts w:ascii="Times New Roman" w:hAnsi="Times New Roman" w:cs="Times New Roman"/>
          <w:b/>
          <w:bCs/>
          <w:sz w:val="28"/>
          <w:szCs w:val="28"/>
        </w:rPr>
        <w:t>Мета Програми</w:t>
      </w:r>
    </w:p>
    <w:p w14:paraId="32506A5F" w14:textId="25031527" w:rsidR="00C7574C" w:rsidRPr="003705FA" w:rsidRDefault="00216421" w:rsidP="003705FA">
      <w:pPr>
        <w:pStyle w:val="a7"/>
        <w:autoSpaceDE w:val="0"/>
        <w:autoSpaceDN w:val="0"/>
        <w:adjustRightInd w:val="0"/>
        <w:spacing w:after="0"/>
        <w:ind w:left="0" w:firstLine="708"/>
        <w:jc w:val="both"/>
        <w:rPr>
          <w:rFonts w:ascii="Times New Roman" w:hAnsi="Times New Roman" w:cs="Times New Roman"/>
          <w:sz w:val="28"/>
          <w:szCs w:val="28"/>
        </w:rPr>
      </w:pPr>
      <w:r w:rsidRPr="000363F0">
        <w:rPr>
          <w:rFonts w:ascii="Times New Roman" w:hAnsi="Times New Roman" w:cs="Times New Roman"/>
          <w:sz w:val="28"/>
          <w:szCs w:val="28"/>
        </w:rPr>
        <w:t xml:space="preserve">Метою Програми є розширення газорозподільної мережі громади, підтримання в належному стані її функціонування, проведення комплексу робіт з метою  максимального приєднання до діючих газових мереж </w:t>
      </w:r>
      <w:r w:rsidRPr="000363F0">
        <w:rPr>
          <w:rFonts w:ascii="Times New Roman" w:hAnsi="Times New Roman" w:cs="Times New Roman"/>
          <w:color w:val="000000"/>
          <w:sz w:val="28"/>
          <w:szCs w:val="28"/>
          <w:shd w:val="clear" w:color="auto" w:fill="FFFFFF"/>
        </w:rPr>
        <w:t>об’єктів газоспоживання населених пунктів громади,</w:t>
      </w:r>
      <w:r w:rsidRPr="000363F0">
        <w:rPr>
          <w:rFonts w:ascii="Times New Roman" w:hAnsi="Times New Roman" w:cs="Times New Roman"/>
          <w:sz w:val="28"/>
          <w:szCs w:val="28"/>
        </w:rPr>
        <w:t xml:space="preserve"> підвищення добробуту населення, забезпечення надійної і безпечної експлуатації газорозподільних систем та гарантованого рівня розподілу (переміщення) природного газу до суміжних суб’єктів ринку природного газу відповідної якості.</w:t>
      </w:r>
    </w:p>
    <w:p w14:paraId="340042DD" w14:textId="77777777" w:rsidR="00216421" w:rsidRPr="000363F0" w:rsidRDefault="00216421" w:rsidP="007B20CC">
      <w:pPr>
        <w:pStyle w:val="a7"/>
        <w:numPr>
          <w:ilvl w:val="0"/>
          <w:numId w:val="3"/>
        </w:numPr>
        <w:autoSpaceDE w:val="0"/>
        <w:autoSpaceDN w:val="0"/>
        <w:adjustRightInd w:val="0"/>
        <w:spacing w:after="0"/>
        <w:ind w:left="2977" w:hanging="283"/>
        <w:rPr>
          <w:rFonts w:ascii="Times New Roman" w:hAnsi="Times New Roman" w:cs="Times New Roman"/>
          <w:b/>
          <w:bCs/>
          <w:sz w:val="28"/>
          <w:szCs w:val="28"/>
        </w:rPr>
      </w:pPr>
      <w:r w:rsidRPr="000363F0">
        <w:rPr>
          <w:rFonts w:ascii="Times New Roman" w:hAnsi="Times New Roman" w:cs="Times New Roman"/>
          <w:b/>
          <w:sz w:val="28"/>
          <w:szCs w:val="28"/>
        </w:rPr>
        <w:t>О</w:t>
      </w:r>
      <w:r w:rsidRPr="000363F0">
        <w:rPr>
          <w:rFonts w:ascii="Times New Roman" w:hAnsi="Times New Roman" w:cs="Times New Roman"/>
          <w:b/>
          <w:bCs/>
          <w:sz w:val="28"/>
          <w:szCs w:val="28"/>
        </w:rPr>
        <w:t>сновні завдання і заходи Програми</w:t>
      </w:r>
    </w:p>
    <w:p w14:paraId="0911EAF9" w14:textId="77777777" w:rsidR="00216421" w:rsidRPr="000363F0" w:rsidRDefault="00216421" w:rsidP="007B20CC">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0363F0">
        <w:rPr>
          <w:rFonts w:ascii="Times New Roman" w:hAnsi="Times New Roman" w:cs="Times New Roman"/>
          <w:sz w:val="28"/>
          <w:szCs w:val="28"/>
        </w:rPr>
        <w:t xml:space="preserve">Завданням Програми є виконання робіт з розширення газових мереж громади, забезпечення приєднання до діючих газових мереж максимальної кількості </w:t>
      </w:r>
      <w:r w:rsidRPr="000363F0">
        <w:rPr>
          <w:rFonts w:ascii="Times New Roman" w:hAnsi="Times New Roman" w:cs="Times New Roman"/>
          <w:color w:val="000000"/>
          <w:sz w:val="28"/>
          <w:szCs w:val="28"/>
          <w:shd w:val="clear" w:color="auto" w:fill="FFFFFF"/>
        </w:rPr>
        <w:t>об’єктів газоспоживання.</w:t>
      </w:r>
    </w:p>
    <w:p w14:paraId="0F7003A7" w14:textId="77777777" w:rsidR="00216421" w:rsidRPr="000363F0" w:rsidRDefault="00216421" w:rsidP="00216421">
      <w:pPr>
        <w:spacing w:after="0" w:line="240" w:lineRule="auto"/>
        <w:ind w:right="-108" w:firstLine="708"/>
        <w:jc w:val="both"/>
        <w:rPr>
          <w:rFonts w:ascii="Times New Roman" w:hAnsi="Times New Roman" w:cs="Times New Roman"/>
          <w:sz w:val="28"/>
          <w:szCs w:val="28"/>
        </w:rPr>
      </w:pPr>
      <w:r w:rsidRPr="000363F0">
        <w:rPr>
          <w:rFonts w:ascii="Times New Roman" w:hAnsi="Times New Roman" w:cs="Times New Roman"/>
          <w:sz w:val="28"/>
          <w:szCs w:val="28"/>
        </w:rPr>
        <w:t xml:space="preserve">Основні заходи (напрями) Програми – це будівництво і прокладання додаткових розподільчих газових мереж, об’єктів підвідних газопроводів до </w:t>
      </w:r>
      <w:r w:rsidRPr="000363F0">
        <w:rPr>
          <w:rFonts w:ascii="Times New Roman" w:hAnsi="Times New Roman" w:cs="Times New Roman"/>
          <w:color w:val="000000"/>
          <w:sz w:val="28"/>
          <w:szCs w:val="28"/>
          <w:shd w:val="clear" w:color="auto" w:fill="FFFFFF"/>
        </w:rPr>
        <w:t>об’єктів газоспоживання</w:t>
      </w:r>
      <w:r w:rsidRPr="000363F0">
        <w:rPr>
          <w:rFonts w:ascii="Times New Roman" w:hAnsi="Times New Roman" w:cs="Times New Roman"/>
          <w:sz w:val="28"/>
          <w:szCs w:val="28"/>
        </w:rPr>
        <w:t xml:space="preserve"> у населених пунктах за наявності розподільчих газових мереж, реконструкція, модернізація, капітальний ремонт, технічне переоснащення і вдосконалення складу газорозподільної системи, забезпечення надійного та </w:t>
      </w:r>
      <w:r w:rsidRPr="000363F0">
        <w:rPr>
          <w:rFonts w:ascii="Times New Roman" w:hAnsi="Times New Roman" w:cs="Times New Roman"/>
          <w:sz w:val="28"/>
          <w:szCs w:val="28"/>
        </w:rPr>
        <w:lastRenderedPageBreak/>
        <w:t>безпечного газопостачання населених пунктів і окремих споживачів газу, зміцнення матеріально-технічної бази управлінь та дільниць оператора газорозподільних систем.</w:t>
      </w:r>
    </w:p>
    <w:p w14:paraId="1E180ADD" w14:textId="333EDC5F" w:rsidR="00216421" w:rsidRPr="003705FA" w:rsidRDefault="00216421" w:rsidP="003705FA">
      <w:pPr>
        <w:spacing w:after="0" w:line="240" w:lineRule="auto"/>
        <w:ind w:right="-108" w:firstLine="708"/>
        <w:jc w:val="both"/>
        <w:rPr>
          <w:rFonts w:ascii="Times New Roman" w:hAnsi="Times New Roman" w:cs="Times New Roman"/>
          <w:sz w:val="28"/>
          <w:szCs w:val="28"/>
        </w:rPr>
      </w:pPr>
      <w:r w:rsidRPr="000363F0">
        <w:rPr>
          <w:rFonts w:ascii="Times New Roman" w:hAnsi="Times New Roman" w:cs="Times New Roman"/>
          <w:sz w:val="28"/>
          <w:szCs w:val="28"/>
        </w:rPr>
        <w:t>Завдання, заходи, обсяг коштів, джерела фінансування, терміни виконання та відповідальні виконавці з реалізації Програми, а також очікувані результати від виконання конкретного заходу наведено у додатку 1 до Програми.</w:t>
      </w:r>
    </w:p>
    <w:p w14:paraId="1B658320" w14:textId="77777777" w:rsidR="00216421" w:rsidRPr="000363F0" w:rsidRDefault="00216421" w:rsidP="007B20CC">
      <w:pPr>
        <w:pStyle w:val="a7"/>
        <w:numPr>
          <w:ilvl w:val="0"/>
          <w:numId w:val="3"/>
        </w:numPr>
        <w:autoSpaceDE w:val="0"/>
        <w:autoSpaceDN w:val="0"/>
        <w:adjustRightInd w:val="0"/>
        <w:spacing w:after="0"/>
        <w:ind w:left="2694" w:hanging="567"/>
        <w:rPr>
          <w:rFonts w:ascii="Times New Roman" w:hAnsi="Times New Roman" w:cs="Times New Roman"/>
          <w:b/>
          <w:bCs/>
          <w:sz w:val="28"/>
          <w:szCs w:val="28"/>
        </w:rPr>
      </w:pPr>
      <w:r w:rsidRPr="000363F0">
        <w:rPr>
          <w:rFonts w:ascii="Times New Roman" w:hAnsi="Times New Roman" w:cs="Times New Roman"/>
          <w:b/>
          <w:bCs/>
          <w:sz w:val="28"/>
          <w:szCs w:val="28"/>
        </w:rPr>
        <w:t>Фінансове забезпечення Програми</w:t>
      </w:r>
    </w:p>
    <w:p w14:paraId="6A775FCF" w14:textId="408EF8CB" w:rsidR="007B20CC" w:rsidRPr="000363F0" w:rsidRDefault="00216421" w:rsidP="003705FA">
      <w:pPr>
        <w:spacing w:after="0"/>
        <w:ind w:firstLine="708"/>
        <w:jc w:val="both"/>
        <w:rPr>
          <w:rFonts w:ascii="Times New Roman" w:hAnsi="Times New Roman" w:cs="Times New Roman"/>
          <w:sz w:val="28"/>
          <w:szCs w:val="28"/>
        </w:rPr>
      </w:pPr>
      <w:r w:rsidRPr="000363F0">
        <w:rPr>
          <w:rFonts w:ascii="Times New Roman" w:hAnsi="Times New Roman" w:cs="Times New Roman"/>
          <w:sz w:val="28"/>
          <w:szCs w:val="28"/>
        </w:rPr>
        <w:t>Фінансування Програми здійснюється за рахунок коштів обласного, місцевого бюджетів та інших, не заборонених законодавством джерел, у тому числі власних коштів громадян.</w:t>
      </w:r>
    </w:p>
    <w:p w14:paraId="536E0FFA" w14:textId="79C0C795" w:rsidR="00216421" w:rsidRPr="007B20CC" w:rsidRDefault="00216421" w:rsidP="007B20CC">
      <w:pPr>
        <w:pStyle w:val="a7"/>
        <w:numPr>
          <w:ilvl w:val="0"/>
          <w:numId w:val="3"/>
        </w:numPr>
        <w:autoSpaceDE w:val="0"/>
        <w:autoSpaceDN w:val="0"/>
        <w:adjustRightInd w:val="0"/>
        <w:spacing w:after="0"/>
        <w:ind w:left="2552" w:hanging="567"/>
        <w:rPr>
          <w:rFonts w:ascii="Times New Roman" w:hAnsi="Times New Roman" w:cs="Times New Roman"/>
          <w:b/>
          <w:bCs/>
          <w:sz w:val="28"/>
          <w:szCs w:val="28"/>
        </w:rPr>
      </w:pPr>
      <w:r w:rsidRPr="000363F0">
        <w:rPr>
          <w:rFonts w:ascii="Times New Roman" w:hAnsi="Times New Roman" w:cs="Times New Roman"/>
          <w:b/>
          <w:bCs/>
          <w:sz w:val="28"/>
          <w:szCs w:val="28"/>
        </w:rPr>
        <w:t>Очікувані результати, ефективність Програми</w:t>
      </w:r>
    </w:p>
    <w:p w14:paraId="4067BC8B" w14:textId="77777777" w:rsidR="00216421" w:rsidRPr="000363F0" w:rsidRDefault="00216421" w:rsidP="007B20CC">
      <w:pPr>
        <w:pStyle w:val="a7"/>
        <w:spacing w:after="0"/>
        <w:ind w:left="0" w:firstLine="708"/>
        <w:jc w:val="both"/>
        <w:rPr>
          <w:rFonts w:ascii="Times New Roman" w:hAnsi="Times New Roman" w:cs="Times New Roman"/>
          <w:sz w:val="28"/>
          <w:szCs w:val="28"/>
        </w:rPr>
      </w:pPr>
      <w:r w:rsidRPr="000363F0">
        <w:rPr>
          <w:rFonts w:ascii="Times New Roman" w:hAnsi="Times New Roman" w:cs="Times New Roman"/>
          <w:sz w:val="28"/>
          <w:szCs w:val="28"/>
        </w:rPr>
        <w:t>Впровадження і виконання Програми дасть змогу:</w:t>
      </w:r>
    </w:p>
    <w:p w14:paraId="66B8E85A"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xml:space="preserve">- забезпечити рівні права доступу, у тому числі приєднання, до ГРМ; </w:t>
      </w:r>
    </w:p>
    <w:p w14:paraId="5EB6A5F3"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xml:space="preserve">- поліпшити соціально-побутові умови проживання населення громад; </w:t>
      </w:r>
    </w:p>
    <w:p w14:paraId="200952A4"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xml:space="preserve">- створити умови для зростання рівня якості життя, що у свою чергу сприятиме залученню зовнішніх та внутрішніх джерел фінансування для створення нових виробничих процесів на території міських селищних та сільських рад, збереженню та розширенню наявної інфраструктури; </w:t>
      </w:r>
    </w:p>
    <w:p w14:paraId="20B41E9E"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забезпечити розвиток нової газорозподільної інфраструктури з урахуванням розвитку адміністративної території, на якій знаходиться газорозподільна система та поточної й майбутньої потреби споживачів у використанні природного газу;</w:t>
      </w:r>
    </w:p>
    <w:p w14:paraId="3907605A"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зберегти довготривалу експлуатацію існуючої газорозподільної системи;</w:t>
      </w:r>
    </w:p>
    <w:p w14:paraId="6B082513"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зменшити навантаження на електромережі під час опалювального періоду та підвищити рівень енергобезпеки мешканців;</w:t>
      </w:r>
    </w:p>
    <w:p w14:paraId="32833593"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забезпечити запобіжні заходи безаварійної експлуатації ГРМ;</w:t>
      </w:r>
    </w:p>
    <w:p w14:paraId="6EAB22FD" w14:textId="77777777" w:rsidR="00216421" w:rsidRPr="000363F0" w:rsidRDefault="00216421" w:rsidP="00216421">
      <w:pPr>
        <w:pStyle w:val="a7"/>
        <w:ind w:left="0"/>
        <w:jc w:val="both"/>
        <w:rPr>
          <w:rFonts w:ascii="Times New Roman" w:hAnsi="Times New Roman" w:cs="Times New Roman"/>
          <w:sz w:val="28"/>
          <w:szCs w:val="28"/>
        </w:rPr>
      </w:pPr>
      <w:r w:rsidRPr="000363F0">
        <w:rPr>
          <w:rFonts w:ascii="Times New Roman" w:hAnsi="Times New Roman" w:cs="Times New Roman"/>
          <w:sz w:val="28"/>
          <w:szCs w:val="28"/>
        </w:rPr>
        <w:t xml:space="preserve">- покращити стан довіри до органів влади та місцевого самоврядування. </w:t>
      </w:r>
    </w:p>
    <w:p w14:paraId="237C5876" w14:textId="5A2E0935" w:rsidR="00216421" w:rsidRPr="003705FA" w:rsidRDefault="00216421" w:rsidP="003705FA">
      <w:pPr>
        <w:pStyle w:val="a7"/>
        <w:ind w:left="0" w:firstLine="708"/>
        <w:jc w:val="both"/>
        <w:rPr>
          <w:rFonts w:ascii="Times New Roman" w:hAnsi="Times New Roman" w:cs="Times New Roman"/>
          <w:sz w:val="28"/>
          <w:szCs w:val="28"/>
        </w:rPr>
      </w:pPr>
      <w:r w:rsidRPr="000363F0">
        <w:rPr>
          <w:rFonts w:ascii="Times New Roman" w:hAnsi="Times New Roman" w:cs="Times New Roman"/>
          <w:sz w:val="28"/>
          <w:szCs w:val="28"/>
        </w:rPr>
        <w:t>Враховуючи, що термін експлуатації газопроводів носить довготривалий характер, впровадження Програми є економічно та соціально обґрунтованою, доцільною та необхідною для подальшого економічного зростання громади, підвищення привабливості проживання у сільській місцевості.</w:t>
      </w:r>
    </w:p>
    <w:p w14:paraId="745A78D6" w14:textId="77777777" w:rsidR="00216421" w:rsidRPr="000363F0" w:rsidRDefault="00216421" w:rsidP="007B20CC">
      <w:pPr>
        <w:pStyle w:val="a7"/>
        <w:numPr>
          <w:ilvl w:val="0"/>
          <w:numId w:val="3"/>
        </w:numPr>
        <w:spacing w:after="0"/>
        <w:ind w:left="2127" w:hanging="567"/>
        <w:rPr>
          <w:rFonts w:ascii="Times New Roman" w:hAnsi="Times New Roman" w:cs="Times New Roman"/>
          <w:b/>
          <w:sz w:val="28"/>
          <w:szCs w:val="28"/>
        </w:rPr>
      </w:pPr>
      <w:r w:rsidRPr="000363F0">
        <w:rPr>
          <w:rFonts w:ascii="Times New Roman" w:hAnsi="Times New Roman" w:cs="Times New Roman"/>
          <w:b/>
          <w:sz w:val="28"/>
          <w:szCs w:val="28"/>
        </w:rPr>
        <w:t>Координація та контроль за ходом виконання Програми</w:t>
      </w:r>
    </w:p>
    <w:p w14:paraId="4DDA9F01" w14:textId="77777777" w:rsidR="00216421" w:rsidRPr="000363F0" w:rsidRDefault="00216421" w:rsidP="007B20CC">
      <w:pPr>
        <w:spacing w:after="0" w:line="240" w:lineRule="auto"/>
        <w:ind w:firstLine="708"/>
        <w:jc w:val="both"/>
        <w:rPr>
          <w:rFonts w:ascii="Times New Roman" w:hAnsi="Times New Roman" w:cs="Times New Roman"/>
          <w:sz w:val="28"/>
          <w:szCs w:val="28"/>
        </w:rPr>
      </w:pPr>
      <w:r w:rsidRPr="000363F0">
        <w:rPr>
          <w:rFonts w:ascii="Times New Roman" w:hAnsi="Times New Roman" w:cs="Times New Roman"/>
          <w:sz w:val="28"/>
          <w:szCs w:val="28"/>
        </w:rPr>
        <w:t>Координацію, безпосередній контроль за ходом виконання завдань і заходів Програми здійснює голова громади та/або інші визначені ним посадові особи.</w:t>
      </w:r>
    </w:p>
    <w:p w14:paraId="30D19DDD" w14:textId="33240F6B" w:rsidR="00C7574C" w:rsidRDefault="00216421" w:rsidP="003705FA">
      <w:pPr>
        <w:spacing w:after="0" w:line="240" w:lineRule="auto"/>
        <w:ind w:firstLine="708"/>
        <w:jc w:val="both"/>
        <w:rPr>
          <w:rFonts w:ascii="Times New Roman" w:hAnsi="Times New Roman" w:cs="Times New Roman"/>
          <w:sz w:val="28"/>
          <w:szCs w:val="28"/>
        </w:rPr>
      </w:pPr>
      <w:r w:rsidRPr="000363F0">
        <w:rPr>
          <w:rFonts w:ascii="Times New Roman" w:hAnsi="Times New Roman" w:cs="Times New Roman"/>
          <w:sz w:val="28"/>
          <w:szCs w:val="28"/>
        </w:rPr>
        <w:t xml:space="preserve">Безпосередній технічний, дозвільний супровід, виконання </w:t>
      </w:r>
      <w:proofErr w:type="spellStart"/>
      <w:r w:rsidRPr="000363F0">
        <w:rPr>
          <w:rFonts w:ascii="Times New Roman" w:hAnsi="Times New Roman" w:cs="Times New Roman"/>
          <w:sz w:val="28"/>
          <w:szCs w:val="28"/>
        </w:rPr>
        <w:t>проєктних</w:t>
      </w:r>
      <w:proofErr w:type="spellEnd"/>
      <w:r w:rsidRPr="000363F0">
        <w:rPr>
          <w:rFonts w:ascii="Times New Roman" w:hAnsi="Times New Roman" w:cs="Times New Roman"/>
          <w:sz w:val="28"/>
          <w:szCs w:val="28"/>
        </w:rPr>
        <w:t>, будівельних, монтажних та інших видів робіт здійснює і координує Івано-Франківська філія ТОВ «Газорозподільні мережі України».</w:t>
      </w:r>
    </w:p>
    <w:p w14:paraId="09705B8F" w14:textId="77777777" w:rsidR="003705FA" w:rsidRPr="003705FA" w:rsidRDefault="003705FA" w:rsidP="003705FA">
      <w:pPr>
        <w:spacing w:after="0" w:line="240" w:lineRule="auto"/>
        <w:ind w:firstLine="708"/>
        <w:jc w:val="both"/>
        <w:rPr>
          <w:rFonts w:ascii="Times New Roman" w:hAnsi="Times New Roman" w:cs="Times New Roman"/>
          <w:sz w:val="28"/>
          <w:szCs w:val="28"/>
        </w:rPr>
      </w:pPr>
    </w:p>
    <w:p w14:paraId="5BA77CFD" w14:textId="77777777" w:rsidR="003705FA" w:rsidRPr="00D854F7" w:rsidRDefault="003705FA" w:rsidP="003705FA">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Відповідальний виконавець:</w:t>
      </w:r>
    </w:p>
    <w:p w14:paraId="4372E51B" w14:textId="77777777" w:rsidR="003705FA" w:rsidRPr="001A599E" w:rsidRDefault="003705FA" w:rsidP="003705FA">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Начальник </w:t>
      </w:r>
      <w:r w:rsidRPr="001A599E">
        <w:rPr>
          <w:rFonts w:ascii="Times New Roman" w:eastAsia="Times New Roman" w:hAnsi="Times New Roman" w:cs="Times New Roman"/>
          <w:bCs/>
          <w:sz w:val="28"/>
          <w:szCs w:val="28"/>
          <w:lang w:eastAsia="ru-RU"/>
        </w:rPr>
        <w:t>Коломийськ</w:t>
      </w:r>
      <w:r>
        <w:rPr>
          <w:rFonts w:ascii="Times New Roman" w:eastAsia="Times New Roman" w:hAnsi="Times New Roman" w:cs="Times New Roman"/>
          <w:bCs/>
          <w:sz w:val="28"/>
          <w:szCs w:val="28"/>
          <w:lang w:eastAsia="ru-RU"/>
        </w:rPr>
        <w:t>ого</w:t>
      </w:r>
    </w:p>
    <w:p w14:paraId="29CC0591" w14:textId="77777777" w:rsidR="003705FA" w:rsidRPr="001A599E" w:rsidRDefault="003705FA" w:rsidP="003705FA">
      <w:pPr>
        <w:shd w:val="clear" w:color="auto" w:fill="FFFFFF"/>
        <w:spacing w:after="0" w:line="240" w:lineRule="auto"/>
        <w:rPr>
          <w:rFonts w:ascii="Times New Roman" w:eastAsia="Times New Roman" w:hAnsi="Times New Roman" w:cs="Times New Roman"/>
          <w:bCs/>
          <w:sz w:val="28"/>
          <w:szCs w:val="28"/>
          <w:lang w:eastAsia="ru-RU"/>
        </w:rPr>
      </w:pPr>
      <w:r w:rsidRPr="00C7574C">
        <w:rPr>
          <w:rFonts w:ascii="Times New Roman" w:eastAsia="Times New Roman" w:hAnsi="Times New Roman" w:cs="Times New Roman"/>
          <w:bCs/>
          <w:sz w:val="28"/>
          <w:szCs w:val="28"/>
          <w:lang w:eastAsia="ru-RU"/>
        </w:rPr>
        <w:t xml:space="preserve">УЕГГ Івано-Франківської </w:t>
      </w:r>
    </w:p>
    <w:p w14:paraId="12FE4D77" w14:textId="77777777" w:rsidR="003705FA" w:rsidRPr="001A599E" w:rsidRDefault="003705FA" w:rsidP="003705FA">
      <w:pPr>
        <w:shd w:val="clear" w:color="auto" w:fill="FFFFFF"/>
        <w:spacing w:after="0" w:line="240" w:lineRule="auto"/>
        <w:rPr>
          <w:rFonts w:ascii="Times New Roman" w:eastAsia="Times New Roman" w:hAnsi="Times New Roman" w:cs="Times New Roman"/>
          <w:bCs/>
          <w:sz w:val="28"/>
          <w:szCs w:val="28"/>
          <w:lang w:eastAsia="ru-RU"/>
        </w:rPr>
      </w:pPr>
      <w:r w:rsidRPr="001A599E">
        <w:rPr>
          <w:rFonts w:ascii="Times New Roman" w:eastAsia="Times New Roman" w:hAnsi="Times New Roman" w:cs="Times New Roman"/>
          <w:bCs/>
          <w:sz w:val="28"/>
          <w:szCs w:val="28"/>
          <w:lang w:eastAsia="ru-RU"/>
        </w:rPr>
        <w:t>ф</w:t>
      </w:r>
      <w:r w:rsidRPr="00C7574C">
        <w:rPr>
          <w:rFonts w:ascii="Times New Roman" w:eastAsia="Times New Roman" w:hAnsi="Times New Roman" w:cs="Times New Roman"/>
          <w:bCs/>
          <w:sz w:val="28"/>
          <w:szCs w:val="28"/>
          <w:lang w:eastAsia="ru-RU"/>
        </w:rPr>
        <w:t>ілії</w:t>
      </w:r>
      <w:r w:rsidRPr="001A599E">
        <w:rPr>
          <w:rFonts w:ascii="Times New Roman" w:eastAsia="Times New Roman" w:hAnsi="Times New Roman" w:cs="Times New Roman"/>
          <w:bCs/>
          <w:sz w:val="28"/>
          <w:szCs w:val="28"/>
          <w:lang w:eastAsia="ru-RU"/>
        </w:rPr>
        <w:t xml:space="preserve"> </w:t>
      </w:r>
      <w:r w:rsidRPr="00C7574C">
        <w:rPr>
          <w:rFonts w:ascii="Times New Roman" w:eastAsia="Times New Roman" w:hAnsi="Times New Roman" w:cs="Times New Roman"/>
          <w:bCs/>
          <w:sz w:val="28"/>
          <w:szCs w:val="28"/>
          <w:lang w:eastAsia="ru-RU"/>
        </w:rPr>
        <w:t>ТОВ «Газорозподільні</w:t>
      </w:r>
    </w:p>
    <w:p w14:paraId="40EE9424" w14:textId="6BE29064" w:rsidR="003705FA" w:rsidRDefault="003705FA" w:rsidP="003705FA">
      <w:pPr>
        <w:spacing w:after="0"/>
        <w:ind w:left="3969" w:hanging="3969"/>
        <w:jc w:val="both"/>
        <w:rPr>
          <w:rFonts w:ascii="Times New Roman" w:hAnsi="Times New Roman" w:cs="Times New Roman"/>
          <w:b/>
          <w:sz w:val="28"/>
          <w:szCs w:val="28"/>
        </w:rPr>
      </w:pPr>
      <w:r w:rsidRPr="001A599E">
        <w:rPr>
          <w:rFonts w:ascii="Times New Roman" w:eastAsia="Times New Roman" w:hAnsi="Times New Roman" w:cs="Times New Roman"/>
          <w:bCs/>
          <w:sz w:val="28"/>
          <w:szCs w:val="28"/>
          <w:lang w:eastAsia="ru-RU"/>
        </w:rPr>
        <w:t>мережі України»</w:t>
      </w:r>
      <w:r>
        <w:rPr>
          <w:rFonts w:ascii="Times New Roman" w:eastAsia="Times New Roman" w:hAnsi="Times New Roman" w:cs="Times New Roman"/>
          <w:b/>
          <w:bCs/>
          <w:sz w:val="28"/>
          <w:szCs w:val="28"/>
          <w:lang w:eastAsia="ru-RU"/>
        </w:rPr>
        <w:t xml:space="preserve">                          </w:t>
      </w:r>
      <w:r w:rsidRPr="006A0B29">
        <w:rPr>
          <w:rFonts w:ascii="Times New Roman" w:hAnsi="Times New Roman" w:cs="Times New Roman"/>
          <w:sz w:val="28"/>
          <w:szCs w:val="28"/>
        </w:rPr>
        <w:t>________________</w:t>
      </w:r>
      <w:r>
        <w:rPr>
          <w:rFonts w:ascii="Times New Roman" w:hAnsi="Times New Roman" w:cs="Times New Roman"/>
          <w:sz w:val="28"/>
          <w:szCs w:val="28"/>
        </w:rPr>
        <w:t xml:space="preserve">   </w:t>
      </w:r>
      <w:r w:rsidRPr="00C7574C">
        <w:rPr>
          <w:rFonts w:ascii="Times New Roman" w:eastAsia="Times New Roman" w:hAnsi="Times New Roman" w:cs="Times New Roman"/>
          <w:b/>
          <w:bCs/>
          <w:sz w:val="28"/>
          <w:szCs w:val="28"/>
          <w:lang w:eastAsia="uk-UA"/>
        </w:rPr>
        <w:t>Володимир НИЖНИК</w:t>
      </w:r>
      <w:r w:rsidRPr="00D854F7">
        <w:rPr>
          <w:rFonts w:ascii="Times New Roman" w:hAnsi="Times New Roman" w:cs="Times New Roman"/>
          <w:b/>
          <w:sz w:val="28"/>
          <w:szCs w:val="28"/>
        </w:rPr>
        <w:tab/>
      </w:r>
    </w:p>
    <w:p w14:paraId="1BB5EE9D" w14:textId="77777777" w:rsidR="003705FA" w:rsidRDefault="003705FA" w:rsidP="003705FA">
      <w:pPr>
        <w:spacing w:after="0"/>
        <w:ind w:left="3969" w:hanging="3969"/>
        <w:jc w:val="both"/>
        <w:rPr>
          <w:rFonts w:ascii="Times New Roman" w:hAnsi="Times New Roman" w:cs="Times New Roman"/>
          <w:b/>
          <w:sz w:val="28"/>
          <w:szCs w:val="28"/>
        </w:rPr>
      </w:pPr>
      <w:r w:rsidRPr="00D854F7">
        <w:rPr>
          <w:rFonts w:ascii="Times New Roman" w:hAnsi="Times New Roman" w:cs="Times New Roman"/>
          <w:b/>
          <w:sz w:val="28"/>
          <w:szCs w:val="28"/>
        </w:rPr>
        <w:tab/>
      </w:r>
    </w:p>
    <w:p w14:paraId="719992F1" w14:textId="637C190D" w:rsidR="00C7574C" w:rsidRDefault="00C7574C" w:rsidP="00216421">
      <w:pPr>
        <w:pStyle w:val="a9"/>
        <w:spacing w:before="0" w:beforeAutospacing="0" w:after="0" w:afterAutospacing="0"/>
        <w:jc w:val="both"/>
        <w:rPr>
          <w:sz w:val="28"/>
          <w:szCs w:val="28"/>
        </w:rPr>
        <w:sectPr w:rsidR="00C7574C" w:rsidSect="00107CD0">
          <w:pgSz w:w="11906" w:h="16838"/>
          <w:pgMar w:top="851" w:right="566" w:bottom="1134" w:left="1418" w:header="709" w:footer="709" w:gutter="0"/>
          <w:cols w:space="708"/>
          <w:docGrid w:linePitch="360"/>
        </w:sectPr>
      </w:pPr>
    </w:p>
    <w:p w14:paraId="0DF82951" w14:textId="65D5FD3F" w:rsidR="00E440EF" w:rsidRPr="00E440EF" w:rsidRDefault="00E440EF" w:rsidP="00E440EF">
      <w:pPr>
        <w:shd w:val="clear" w:color="auto" w:fill="FFFFFF"/>
        <w:spacing w:after="0"/>
        <w:ind w:left="9192" w:firstLine="22"/>
        <w:textAlignment w:val="baseline"/>
        <w:rPr>
          <w:rFonts w:ascii="Times New Roman" w:eastAsia="Times New Roman" w:hAnsi="Times New Roman" w:cs="Times New Roman"/>
          <w:bCs/>
          <w:sz w:val="28"/>
          <w:szCs w:val="28"/>
          <w:lang w:eastAsia="ru-RU"/>
        </w:rPr>
      </w:pPr>
      <w:proofErr w:type="spellStart"/>
      <w:r w:rsidRPr="00E440EF">
        <w:rPr>
          <w:rFonts w:ascii="Times New Roman" w:eastAsia="Times New Roman" w:hAnsi="Times New Roman" w:cs="Times New Roman"/>
          <w:bCs/>
          <w:sz w:val="28"/>
          <w:szCs w:val="28"/>
          <w:lang w:val="ru-RU" w:eastAsia="ru-RU"/>
        </w:rPr>
        <w:lastRenderedPageBreak/>
        <w:t>Додаток</w:t>
      </w:r>
      <w:proofErr w:type="spellEnd"/>
      <w:r w:rsidRPr="00E440EF">
        <w:rPr>
          <w:rFonts w:ascii="Times New Roman" w:eastAsia="Times New Roman" w:hAnsi="Times New Roman" w:cs="Times New Roman"/>
          <w:bCs/>
          <w:sz w:val="28"/>
          <w:szCs w:val="28"/>
          <w:lang w:val="ru-RU" w:eastAsia="ru-RU"/>
        </w:rPr>
        <w:t xml:space="preserve"> д</w:t>
      </w:r>
      <w:r w:rsidRPr="00E440EF">
        <w:rPr>
          <w:rFonts w:ascii="Times New Roman" w:eastAsia="Times New Roman" w:hAnsi="Times New Roman" w:cs="Times New Roman"/>
          <w:bCs/>
          <w:sz w:val="28"/>
          <w:szCs w:val="28"/>
          <w:lang w:eastAsia="ru-RU"/>
        </w:rPr>
        <w:t xml:space="preserve">о </w:t>
      </w:r>
    </w:p>
    <w:p w14:paraId="733E7EB3" w14:textId="7DCE83AC" w:rsidR="00E440EF" w:rsidRPr="00E440EF" w:rsidRDefault="00E440EF" w:rsidP="00E440EF">
      <w:pPr>
        <w:shd w:val="clear" w:color="auto" w:fill="FFFFFF"/>
        <w:spacing w:after="0"/>
        <w:ind w:left="9192" w:firstLine="22"/>
        <w:textAlignment w:val="baseline"/>
        <w:rPr>
          <w:rFonts w:ascii="Times New Roman" w:eastAsia="Times New Roman" w:hAnsi="Times New Roman" w:cs="Times New Roman"/>
          <w:bCs/>
          <w:sz w:val="28"/>
          <w:szCs w:val="28"/>
          <w:lang w:val="ru-RU" w:eastAsia="ru-RU"/>
        </w:rPr>
      </w:pPr>
      <w:r w:rsidRPr="00E440EF">
        <w:rPr>
          <w:rFonts w:ascii="Times New Roman" w:eastAsia="Times New Roman" w:hAnsi="Times New Roman" w:cs="Times New Roman"/>
          <w:bCs/>
          <w:sz w:val="28"/>
          <w:szCs w:val="28"/>
          <w:lang w:eastAsia="ru-RU"/>
        </w:rPr>
        <w:t>П</w:t>
      </w:r>
      <w:proofErr w:type="spellStart"/>
      <w:r w:rsidRPr="00E440EF">
        <w:rPr>
          <w:rFonts w:ascii="Times New Roman" w:eastAsia="Times New Roman" w:hAnsi="Times New Roman" w:cs="Times New Roman"/>
          <w:bCs/>
          <w:sz w:val="28"/>
          <w:szCs w:val="28"/>
          <w:lang w:val="ru-RU" w:eastAsia="ru-RU"/>
        </w:rPr>
        <w:t>рограми</w:t>
      </w:r>
      <w:proofErr w:type="spellEnd"/>
      <w:r w:rsidRPr="00E440EF">
        <w:rPr>
          <w:rFonts w:ascii="Times New Roman" w:eastAsia="Times New Roman" w:hAnsi="Times New Roman" w:cs="Times New Roman"/>
          <w:bCs/>
          <w:sz w:val="28"/>
          <w:szCs w:val="28"/>
          <w:lang w:val="ru-RU" w:eastAsia="ru-RU"/>
        </w:rPr>
        <w:t xml:space="preserve"> </w:t>
      </w:r>
      <w:r w:rsidRPr="00E440EF">
        <w:rPr>
          <w:rFonts w:ascii="Times New Roman" w:eastAsia="Times New Roman" w:hAnsi="Times New Roman" w:cs="Times New Roman"/>
          <w:bCs/>
          <w:sz w:val="28"/>
          <w:szCs w:val="28"/>
          <w:lang w:eastAsia="ru-RU"/>
        </w:rPr>
        <w:t xml:space="preserve">підтримки </w:t>
      </w:r>
      <w:proofErr w:type="spellStart"/>
      <w:r w:rsidRPr="00E440EF">
        <w:rPr>
          <w:rFonts w:ascii="Times New Roman" w:eastAsia="Times New Roman" w:hAnsi="Times New Roman" w:cs="Times New Roman"/>
          <w:bCs/>
          <w:sz w:val="28"/>
          <w:szCs w:val="28"/>
          <w:lang w:val="ru-RU" w:eastAsia="ru-RU"/>
        </w:rPr>
        <w:t>розвитку</w:t>
      </w:r>
      <w:proofErr w:type="spellEnd"/>
      <w:r w:rsidRPr="00E440EF">
        <w:rPr>
          <w:rFonts w:ascii="Times New Roman" w:eastAsia="Times New Roman" w:hAnsi="Times New Roman" w:cs="Times New Roman"/>
          <w:bCs/>
          <w:sz w:val="28"/>
          <w:szCs w:val="28"/>
          <w:lang w:val="ru-RU" w:eastAsia="ru-RU"/>
        </w:rPr>
        <w:t xml:space="preserve"> та </w:t>
      </w:r>
      <w:r w:rsidRPr="00E440EF">
        <w:rPr>
          <w:rFonts w:ascii="Times New Roman" w:eastAsia="Times New Roman" w:hAnsi="Times New Roman" w:cs="Times New Roman"/>
          <w:bCs/>
          <w:sz w:val="28"/>
          <w:szCs w:val="28"/>
          <w:lang w:eastAsia="ru-RU"/>
        </w:rPr>
        <w:t>реконструкції</w:t>
      </w:r>
      <w:r w:rsidRPr="00E440EF">
        <w:rPr>
          <w:rFonts w:ascii="Times New Roman" w:eastAsia="Times New Roman" w:hAnsi="Times New Roman" w:cs="Times New Roman"/>
          <w:bCs/>
          <w:sz w:val="28"/>
          <w:szCs w:val="28"/>
          <w:lang w:val="ru-RU" w:eastAsia="ru-RU"/>
        </w:rPr>
        <w:t xml:space="preserve"> </w:t>
      </w:r>
      <w:proofErr w:type="spellStart"/>
      <w:r w:rsidRPr="00E440EF">
        <w:rPr>
          <w:rFonts w:ascii="Times New Roman" w:eastAsia="Times New Roman" w:hAnsi="Times New Roman" w:cs="Times New Roman"/>
          <w:bCs/>
          <w:sz w:val="28"/>
          <w:szCs w:val="28"/>
          <w:lang w:val="ru-RU" w:eastAsia="ru-RU"/>
        </w:rPr>
        <w:t>газорозподільн</w:t>
      </w:r>
      <w:r w:rsidRPr="00E440EF">
        <w:rPr>
          <w:rFonts w:ascii="Times New Roman" w:eastAsia="Times New Roman" w:hAnsi="Times New Roman" w:cs="Times New Roman"/>
          <w:bCs/>
          <w:sz w:val="28"/>
          <w:szCs w:val="28"/>
          <w:lang w:eastAsia="ru-RU"/>
        </w:rPr>
        <w:t>их</w:t>
      </w:r>
      <w:proofErr w:type="spellEnd"/>
      <w:r w:rsidRPr="00E440EF">
        <w:rPr>
          <w:rFonts w:ascii="Times New Roman" w:eastAsia="Times New Roman" w:hAnsi="Times New Roman" w:cs="Times New Roman"/>
          <w:bCs/>
          <w:sz w:val="28"/>
          <w:szCs w:val="28"/>
          <w:lang w:val="ru-RU" w:eastAsia="ru-RU"/>
        </w:rPr>
        <w:t xml:space="preserve"> </w:t>
      </w:r>
      <w:r w:rsidRPr="00E440EF">
        <w:rPr>
          <w:rFonts w:ascii="Times New Roman" w:eastAsia="Times New Roman" w:hAnsi="Times New Roman" w:cs="Times New Roman"/>
          <w:bCs/>
          <w:sz w:val="28"/>
          <w:szCs w:val="28"/>
          <w:lang w:eastAsia="ru-RU"/>
        </w:rPr>
        <w:t>мереж</w:t>
      </w:r>
      <w:r w:rsidRPr="00E440EF">
        <w:rPr>
          <w:rFonts w:ascii="Times New Roman" w:eastAsia="Times New Roman" w:hAnsi="Times New Roman" w:cs="Times New Roman"/>
          <w:bCs/>
          <w:sz w:val="28"/>
          <w:szCs w:val="28"/>
          <w:lang w:val="ru-RU" w:eastAsia="ru-RU"/>
        </w:rPr>
        <w:t xml:space="preserve"> </w:t>
      </w:r>
      <w:r w:rsidRPr="00E440EF">
        <w:rPr>
          <w:rFonts w:ascii="Times New Roman" w:eastAsia="Times New Roman" w:hAnsi="Times New Roman" w:cs="Times New Roman"/>
          <w:bCs/>
          <w:sz w:val="28"/>
          <w:szCs w:val="28"/>
          <w:lang w:eastAsia="ru-RU"/>
        </w:rPr>
        <w:t xml:space="preserve">Коломийської </w:t>
      </w:r>
      <w:r>
        <w:rPr>
          <w:rFonts w:ascii="Times New Roman" w:eastAsia="Times New Roman" w:hAnsi="Times New Roman" w:cs="Times New Roman"/>
          <w:bCs/>
          <w:sz w:val="28"/>
          <w:szCs w:val="28"/>
          <w:lang w:eastAsia="ru-RU"/>
        </w:rPr>
        <w:t xml:space="preserve">міської </w:t>
      </w:r>
      <w:r w:rsidRPr="00E440EF">
        <w:rPr>
          <w:rFonts w:ascii="Times New Roman" w:eastAsia="Times New Roman" w:hAnsi="Times New Roman" w:cs="Times New Roman"/>
          <w:bCs/>
          <w:sz w:val="28"/>
          <w:szCs w:val="28"/>
          <w:lang w:eastAsia="ru-RU"/>
        </w:rPr>
        <w:t xml:space="preserve">територіальної громади </w:t>
      </w:r>
      <w:r w:rsidRPr="00E440EF">
        <w:rPr>
          <w:rFonts w:ascii="Times New Roman" w:eastAsia="Times New Roman" w:hAnsi="Times New Roman" w:cs="Times New Roman"/>
          <w:bCs/>
          <w:sz w:val="28"/>
          <w:szCs w:val="28"/>
          <w:lang w:val="ru-RU" w:eastAsia="ru-RU"/>
        </w:rPr>
        <w:t>на 202</w:t>
      </w:r>
      <w:r w:rsidRPr="00E440EF">
        <w:rPr>
          <w:rFonts w:ascii="Times New Roman" w:eastAsia="Times New Roman" w:hAnsi="Times New Roman" w:cs="Times New Roman"/>
          <w:bCs/>
          <w:sz w:val="28"/>
          <w:szCs w:val="28"/>
          <w:lang w:eastAsia="ru-RU"/>
        </w:rPr>
        <w:t>4</w:t>
      </w:r>
      <w:r w:rsidRPr="00E440EF">
        <w:rPr>
          <w:rFonts w:ascii="Times New Roman" w:eastAsia="Times New Roman" w:hAnsi="Times New Roman" w:cs="Times New Roman"/>
          <w:bCs/>
          <w:sz w:val="28"/>
          <w:szCs w:val="28"/>
          <w:lang w:val="ru-RU" w:eastAsia="ru-RU"/>
        </w:rPr>
        <w:t>-20</w:t>
      </w:r>
      <w:r w:rsidRPr="00E440EF">
        <w:rPr>
          <w:rFonts w:ascii="Times New Roman" w:eastAsia="Times New Roman" w:hAnsi="Times New Roman" w:cs="Times New Roman"/>
          <w:bCs/>
          <w:sz w:val="28"/>
          <w:szCs w:val="28"/>
          <w:lang w:eastAsia="ru-RU"/>
        </w:rPr>
        <w:t>25</w:t>
      </w:r>
      <w:r w:rsidRPr="00E440EF">
        <w:rPr>
          <w:rFonts w:ascii="Times New Roman" w:eastAsia="Times New Roman" w:hAnsi="Times New Roman" w:cs="Times New Roman"/>
          <w:bCs/>
          <w:sz w:val="28"/>
          <w:szCs w:val="28"/>
          <w:lang w:val="ru-RU" w:eastAsia="ru-RU"/>
        </w:rPr>
        <w:t xml:space="preserve"> роки</w:t>
      </w:r>
    </w:p>
    <w:p w14:paraId="2B2334EA" w14:textId="1505278F" w:rsidR="00C7574C" w:rsidRDefault="00C7574C" w:rsidP="00E440EF">
      <w:pPr>
        <w:pStyle w:val="a9"/>
        <w:spacing w:before="0" w:beforeAutospacing="0" w:after="0" w:afterAutospacing="0"/>
        <w:ind w:left="9912" w:firstLine="708"/>
        <w:jc w:val="both"/>
        <w:rPr>
          <w:b/>
          <w:sz w:val="28"/>
          <w:szCs w:val="28"/>
        </w:rPr>
      </w:pPr>
    </w:p>
    <w:p w14:paraId="00B1B154" w14:textId="77777777" w:rsidR="00C7574C" w:rsidRDefault="00C7574C" w:rsidP="00C7574C">
      <w:pPr>
        <w:spacing w:after="0" w:line="240" w:lineRule="auto"/>
        <w:jc w:val="center"/>
        <w:rPr>
          <w:rFonts w:ascii="Times New Roman" w:hAnsi="Times New Roman" w:cs="Times New Roman"/>
          <w:b/>
          <w:sz w:val="28"/>
          <w:szCs w:val="28"/>
        </w:rPr>
      </w:pPr>
    </w:p>
    <w:p w14:paraId="3BEC9F75" w14:textId="77777777" w:rsidR="00C7574C" w:rsidRDefault="00C7574C" w:rsidP="00C757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Перелік</w:t>
      </w:r>
    </w:p>
    <w:p w14:paraId="3DC89306" w14:textId="3DA1AEC7" w:rsidR="00C7574C" w:rsidRPr="00C7574C" w:rsidRDefault="00C7574C" w:rsidP="00C7574C">
      <w:pPr>
        <w:spacing w:after="0" w:line="240" w:lineRule="auto"/>
        <w:jc w:val="center"/>
        <w:rPr>
          <w:rFonts w:ascii="Times New Roman" w:eastAsia="Times New Roman" w:hAnsi="Times New Roman" w:cs="Times New Roman"/>
          <w:b/>
          <w:bCs/>
          <w:sz w:val="28"/>
          <w:szCs w:val="28"/>
          <w:lang w:eastAsia="ru-RU"/>
        </w:rPr>
      </w:pPr>
      <w:r w:rsidRPr="00C7574C">
        <w:rPr>
          <w:rFonts w:ascii="Times New Roman" w:eastAsia="Times New Roman" w:hAnsi="Times New Roman" w:cs="Times New Roman"/>
          <w:b/>
          <w:bCs/>
          <w:sz w:val="28"/>
          <w:szCs w:val="28"/>
          <w:lang w:eastAsia="ru-RU"/>
        </w:rPr>
        <w:t>Завдан</w:t>
      </w:r>
      <w:r>
        <w:rPr>
          <w:rFonts w:ascii="Times New Roman" w:eastAsia="Times New Roman" w:hAnsi="Times New Roman" w:cs="Times New Roman"/>
          <w:b/>
          <w:bCs/>
          <w:sz w:val="28"/>
          <w:szCs w:val="28"/>
          <w:lang w:eastAsia="ru-RU"/>
        </w:rPr>
        <w:t>ь</w:t>
      </w:r>
      <w:r w:rsidRPr="00C7574C">
        <w:rPr>
          <w:rFonts w:ascii="Times New Roman" w:eastAsia="Times New Roman" w:hAnsi="Times New Roman" w:cs="Times New Roman"/>
          <w:b/>
          <w:bCs/>
          <w:sz w:val="28"/>
          <w:szCs w:val="28"/>
          <w:lang w:eastAsia="ru-RU"/>
        </w:rPr>
        <w:t>, заход</w:t>
      </w:r>
      <w:r>
        <w:rPr>
          <w:rFonts w:ascii="Times New Roman" w:eastAsia="Times New Roman" w:hAnsi="Times New Roman" w:cs="Times New Roman"/>
          <w:b/>
          <w:bCs/>
          <w:sz w:val="28"/>
          <w:szCs w:val="28"/>
          <w:lang w:eastAsia="ru-RU"/>
        </w:rPr>
        <w:t>ів</w:t>
      </w:r>
      <w:r w:rsidRPr="00C7574C">
        <w:rPr>
          <w:rFonts w:ascii="Times New Roman" w:eastAsia="Times New Roman" w:hAnsi="Times New Roman" w:cs="Times New Roman"/>
          <w:b/>
          <w:bCs/>
          <w:sz w:val="28"/>
          <w:szCs w:val="28"/>
          <w:lang w:eastAsia="ru-RU"/>
        </w:rPr>
        <w:t>, обсяг</w:t>
      </w:r>
      <w:r>
        <w:rPr>
          <w:rFonts w:ascii="Times New Roman" w:eastAsia="Times New Roman" w:hAnsi="Times New Roman" w:cs="Times New Roman"/>
          <w:b/>
          <w:bCs/>
          <w:sz w:val="28"/>
          <w:szCs w:val="28"/>
          <w:lang w:eastAsia="ru-RU"/>
        </w:rPr>
        <w:t>ів</w:t>
      </w:r>
      <w:r w:rsidRPr="00C7574C">
        <w:rPr>
          <w:rFonts w:ascii="Times New Roman" w:eastAsia="Times New Roman" w:hAnsi="Times New Roman" w:cs="Times New Roman"/>
          <w:b/>
          <w:bCs/>
          <w:sz w:val="28"/>
          <w:szCs w:val="28"/>
          <w:lang w:eastAsia="ru-RU"/>
        </w:rPr>
        <w:t xml:space="preserve"> та джерел фінансування Програми </w:t>
      </w:r>
    </w:p>
    <w:p w14:paraId="52BD1A35" w14:textId="5ED9C6AC" w:rsidR="00C7574C" w:rsidRDefault="00C7574C" w:rsidP="00C7574C">
      <w:pPr>
        <w:spacing w:after="0" w:line="240" w:lineRule="auto"/>
        <w:jc w:val="center"/>
        <w:rPr>
          <w:rFonts w:ascii="Times New Roman" w:eastAsia="Times New Roman" w:hAnsi="Times New Roman" w:cs="Times New Roman"/>
          <w:b/>
          <w:bCs/>
          <w:sz w:val="28"/>
          <w:szCs w:val="28"/>
          <w:lang w:eastAsia="ru-RU"/>
        </w:rPr>
      </w:pPr>
      <w:r w:rsidRPr="00C7574C">
        <w:rPr>
          <w:rFonts w:ascii="Times New Roman" w:eastAsia="Times New Roman" w:hAnsi="Times New Roman" w:cs="Times New Roman"/>
          <w:b/>
          <w:bCs/>
          <w:sz w:val="28"/>
          <w:szCs w:val="28"/>
          <w:lang w:eastAsia="ru-RU"/>
        </w:rPr>
        <w:t xml:space="preserve">підтримки розвитку та реконструкції газорозподільних мереж Коломийської </w:t>
      </w:r>
      <w:r>
        <w:rPr>
          <w:rFonts w:ascii="Times New Roman" w:eastAsia="Times New Roman" w:hAnsi="Times New Roman" w:cs="Times New Roman"/>
          <w:b/>
          <w:bCs/>
          <w:sz w:val="28"/>
          <w:szCs w:val="28"/>
          <w:lang w:eastAsia="ru-RU"/>
        </w:rPr>
        <w:t xml:space="preserve">міської </w:t>
      </w:r>
      <w:r w:rsidRPr="00C7574C">
        <w:rPr>
          <w:rFonts w:ascii="Times New Roman" w:eastAsia="Times New Roman" w:hAnsi="Times New Roman" w:cs="Times New Roman"/>
          <w:b/>
          <w:bCs/>
          <w:sz w:val="28"/>
          <w:szCs w:val="28"/>
          <w:lang w:eastAsia="ru-RU"/>
        </w:rPr>
        <w:t>територіальної на 2024-2025 роки</w:t>
      </w:r>
    </w:p>
    <w:p w14:paraId="2D037CFA" w14:textId="77777777" w:rsidR="00C7574C" w:rsidRPr="00C7574C" w:rsidRDefault="00C7574C" w:rsidP="00C7574C">
      <w:pPr>
        <w:spacing w:after="0" w:line="240" w:lineRule="auto"/>
        <w:jc w:val="center"/>
        <w:rPr>
          <w:rFonts w:ascii="Times New Roman" w:eastAsia="Times New Roman" w:hAnsi="Times New Roman" w:cs="Times New Roman"/>
          <w:b/>
          <w:bCs/>
          <w:sz w:val="28"/>
          <w:szCs w:val="28"/>
          <w:lang w:eastAsia="ru-RU"/>
        </w:rPr>
      </w:pPr>
    </w:p>
    <w:p w14:paraId="2983D1C3" w14:textId="3435682B" w:rsidR="00C7574C" w:rsidRDefault="00C7574C" w:rsidP="00C7574C">
      <w:pPr>
        <w:spacing w:after="0" w:line="240" w:lineRule="auto"/>
        <w:ind w:left="6372" w:hanging="6372"/>
        <w:rPr>
          <w:rFonts w:ascii="Times New Roman" w:hAnsi="Times New Roman" w:cs="Times New Roman"/>
          <w:sz w:val="28"/>
          <w:szCs w:val="28"/>
        </w:rPr>
      </w:pPr>
      <w:r w:rsidRPr="003A3912">
        <w:rPr>
          <w:rFonts w:ascii="Times New Roman" w:hAnsi="Times New Roman" w:cs="Times New Roman"/>
          <w:b/>
          <w:color w:val="000000"/>
          <w:sz w:val="28"/>
          <w:szCs w:val="28"/>
        </w:rPr>
        <w:t>Назва замовника</w:t>
      </w:r>
      <w:r>
        <w:rPr>
          <w:rFonts w:ascii="Times New Roman" w:hAnsi="Times New Roman" w:cs="Times New Roman"/>
          <w:b/>
          <w:color w:val="000000"/>
          <w:sz w:val="28"/>
          <w:szCs w:val="28"/>
        </w:rPr>
        <w:t xml:space="preserve">:        </w:t>
      </w:r>
      <w:r w:rsidR="009E039F">
        <w:rPr>
          <w:rFonts w:ascii="Times New Roman" w:hAnsi="Times New Roman" w:cs="Times New Roman"/>
          <w:sz w:val="28"/>
          <w:szCs w:val="28"/>
        </w:rPr>
        <w:t>Коломийська міська рада</w:t>
      </w:r>
      <w:r w:rsidRPr="003A3912">
        <w:rPr>
          <w:rFonts w:ascii="Times New Roman" w:hAnsi="Times New Roman" w:cs="Times New Roman"/>
          <w:sz w:val="28"/>
          <w:szCs w:val="28"/>
        </w:rPr>
        <w:t xml:space="preserve"> </w:t>
      </w:r>
    </w:p>
    <w:p w14:paraId="7FEA0CA3" w14:textId="77777777" w:rsidR="0090355A" w:rsidRPr="003A3912" w:rsidRDefault="0090355A" w:rsidP="00C7574C">
      <w:pPr>
        <w:spacing w:after="0" w:line="240" w:lineRule="auto"/>
        <w:ind w:left="6372" w:hanging="6372"/>
        <w:rPr>
          <w:rFonts w:ascii="Times New Roman" w:hAnsi="Times New Roman" w:cs="Times New Roman"/>
          <w:b/>
          <w:bCs/>
          <w:sz w:val="28"/>
          <w:szCs w:val="28"/>
        </w:rPr>
      </w:pPr>
    </w:p>
    <w:p w14:paraId="1B4C6C61" w14:textId="50F3D34F" w:rsidR="00C7574C" w:rsidRDefault="00C7574C" w:rsidP="009E039F">
      <w:pPr>
        <w:spacing w:after="0" w:line="240" w:lineRule="auto"/>
        <w:rPr>
          <w:rFonts w:ascii="Times New Roman" w:hAnsi="Times New Roman" w:cs="Times New Roman"/>
          <w:bCs/>
          <w:sz w:val="28"/>
          <w:szCs w:val="28"/>
        </w:rPr>
      </w:pPr>
      <w:r w:rsidRPr="003A3912">
        <w:rPr>
          <w:rFonts w:ascii="Times New Roman" w:hAnsi="Times New Roman" w:cs="Times New Roman"/>
          <w:b/>
          <w:color w:val="000000"/>
          <w:sz w:val="28"/>
          <w:szCs w:val="28"/>
        </w:rPr>
        <w:t>Назва Програми:</w:t>
      </w:r>
      <w:r w:rsidRPr="003A3912">
        <w:rPr>
          <w:rFonts w:ascii="Times New Roman" w:hAnsi="Times New Roman" w:cs="Times New Roman"/>
          <w:color w:val="000000"/>
          <w:sz w:val="28"/>
          <w:szCs w:val="28"/>
        </w:rPr>
        <w:tab/>
      </w:r>
      <w:r w:rsidR="00E440EF">
        <w:rPr>
          <w:rFonts w:ascii="Times New Roman" w:hAnsi="Times New Roman" w:cs="Times New Roman"/>
          <w:color w:val="000000"/>
          <w:sz w:val="28"/>
          <w:szCs w:val="28"/>
        </w:rPr>
        <w:t>«</w:t>
      </w:r>
      <w:r w:rsidRPr="00C7574C">
        <w:rPr>
          <w:rFonts w:ascii="Times New Roman" w:hAnsi="Times New Roman" w:cs="Times New Roman"/>
          <w:sz w:val="28"/>
          <w:szCs w:val="28"/>
        </w:rPr>
        <w:t xml:space="preserve">Програма </w:t>
      </w:r>
      <w:r w:rsidRPr="00C7574C">
        <w:rPr>
          <w:rFonts w:ascii="Times New Roman" w:hAnsi="Times New Roman" w:cs="Times New Roman"/>
          <w:bCs/>
          <w:sz w:val="28"/>
          <w:szCs w:val="28"/>
        </w:rPr>
        <w:t>підтримки розвитку та реконструкції</w:t>
      </w:r>
      <w:r>
        <w:rPr>
          <w:rFonts w:ascii="Times New Roman" w:hAnsi="Times New Roman" w:cs="Times New Roman"/>
          <w:bCs/>
          <w:sz w:val="28"/>
          <w:szCs w:val="28"/>
        </w:rPr>
        <w:t xml:space="preserve"> </w:t>
      </w:r>
      <w:r w:rsidRPr="00C7574C">
        <w:rPr>
          <w:rFonts w:ascii="Times New Roman" w:hAnsi="Times New Roman" w:cs="Times New Roman"/>
          <w:bCs/>
          <w:sz w:val="28"/>
          <w:szCs w:val="28"/>
        </w:rPr>
        <w:t>газорозподільних мереж на території Коломийської міської територіальної громади</w:t>
      </w:r>
      <w:r>
        <w:rPr>
          <w:rFonts w:ascii="Times New Roman" w:hAnsi="Times New Roman" w:cs="Times New Roman"/>
          <w:bCs/>
          <w:sz w:val="28"/>
          <w:szCs w:val="28"/>
        </w:rPr>
        <w:t xml:space="preserve"> </w:t>
      </w:r>
      <w:r w:rsidRPr="00C7574C">
        <w:rPr>
          <w:rFonts w:ascii="Times New Roman" w:hAnsi="Times New Roman" w:cs="Times New Roman"/>
          <w:bCs/>
          <w:sz w:val="28"/>
          <w:szCs w:val="28"/>
        </w:rPr>
        <w:t>на 2024-2025 роки</w:t>
      </w:r>
      <w:r w:rsidR="00E440EF">
        <w:rPr>
          <w:rFonts w:ascii="Times New Roman" w:hAnsi="Times New Roman" w:cs="Times New Roman"/>
          <w:bCs/>
          <w:sz w:val="28"/>
          <w:szCs w:val="28"/>
        </w:rPr>
        <w:t>»</w:t>
      </w:r>
    </w:p>
    <w:p w14:paraId="34FE4E8C" w14:textId="77777777" w:rsidR="0090355A" w:rsidRPr="009E039F" w:rsidRDefault="0090355A" w:rsidP="009E039F">
      <w:pPr>
        <w:spacing w:after="0" w:line="240" w:lineRule="auto"/>
        <w:rPr>
          <w:rFonts w:ascii="Times New Roman" w:hAnsi="Times New Roman" w:cs="Times New Roman"/>
          <w:bCs/>
          <w:sz w:val="28"/>
          <w:szCs w:val="28"/>
        </w:rPr>
      </w:pPr>
    </w:p>
    <w:tbl>
      <w:tblPr>
        <w:tblpPr w:leftFromText="180" w:rightFromText="180" w:vertAnchor="text" w:horzAnchor="margin" w:tblpXSpec="center" w:tblpY="29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22"/>
        <w:gridCol w:w="2660"/>
        <w:gridCol w:w="1553"/>
        <w:gridCol w:w="1129"/>
        <w:gridCol w:w="1129"/>
        <w:gridCol w:w="1040"/>
        <w:gridCol w:w="1471"/>
        <w:gridCol w:w="1364"/>
        <w:gridCol w:w="4678"/>
      </w:tblGrid>
      <w:tr w:rsidR="00C7574C" w:rsidRPr="00C7574C" w14:paraId="6945202F" w14:textId="77777777" w:rsidTr="0035579E">
        <w:trPr>
          <w:trHeight w:val="422"/>
        </w:trPr>
        <w:tc>
          <w:tcPr>
            <w:tcW w:w="422" w:type="dxa"/>
            <w:vMerge w:val="restart"/>
          </w:tcPr>
          <w:p w14:paraId="5DE681DB"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C7574C">
              <w:rPr>
                <w:rFonts w:ascii="Times New Roman" w:eastAsia="Times New Roman" w:hAnsi="Times New Roman" w:cs="Times New Roman"/>
                <w:b/>
                <w:bCs/>
                <w:lang w:eastAsia="ru-RU"/>
              </w:rPr>
              <w:t>№ з/п</w:t>
            </w:r>
          </w:p>
        </w:tc>
        <w:tc>
          <w:tcPr>
            <w:tcW w:w="2660" w:type="dxa"/>
            <w:vMerge w:val="restart"/>
          </w:tcPr>
          <w:p w14:paraId="6F10865F"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Найменування заходу</w:t>
            </w:r>
          </w:p>
        </w:tc>
        <w:tc>
          <w:tcPr>
            <w:tcW w:w="1553" w:type="dxa"/>
            <w:vMerge w:val="restart"/>
          </w:tcPr>
          <w:p w14:paraId="67FFE637"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Відповідальні виконавці</w:t>
            </w:r>
          </w:p>
        </w:tc>
        <w:tc>
          <w:tcPr>
            <w:tcW w:w="1129" w:type="dxa"/>
            <w:vMerge w:val="restart"/>
          </w:tcPr>
          <w:p w14:paraId="5F2FC7FC"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 xml:space="preserve">Термін </w:t>
            </w:r>
            <w:proofErr w:type="spellStart"/>
            <w:r w:rsidRPr="00C7574C">
              <w:rPr>
                <w:rFonts w:ascii="Times New Roman" w:eastAsia="Times New Roman" w:hAnsi="Times New Roman" w:cs="Times New Roman"/>
                <w:b/>
                <w:bCs/>
                <w:lang w:eastAsia="ru-RU"/>
              </w:rPr>
              <w:t>виконан</w:t>
            </w:r>
            <w:proofErr w:type="spellEnd"/>
            <w:r w:rsidRPr="00C7574C">
              <w:rPr>
                <w:rFonts w:ascii="Times New Roman" w:eastAsia="Times New Roman" w:hAnsi="Times New Roman" w:cs="Times New Roman"/>
                <w:b/>
                <w:bCs/>
                <w:lang w:eastAsia="ru-RU"/>
              </w:rPr>
              <w:t>-ня</w:t>
            </w:r>
          </w:p>
        </w:tc>
        <w:tc>
          <w:tcPr>
            <w:tcW w:w="5004" w:type="dxa"/>
            <w:gridSpan w:val="4"/>
            <w:shd w:val="clear" w:color="000000" w:fill="FFFFFF"/>
          </w:tcPr>
          <w:p w14:paraId="4717FFFD"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Орієнтовні обсяги фінансування, тис грн</w:t>
            </w:r>
          </w:p>
        </w:tc>
        <w:tc>
          <w:tcPr>
            <w:tcW w:w="4678" w:type="dxa"/>
            <w:shd w:val="clear" w:color="000000" w:fill="FFFFFF"/>
          </w:tcPr>
          <w:p w14:paraId="7EC466E5"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C7574C">
              <w:rPr>
                <w:rFonts w:ascii="Times New Roman" w:eastAsia="Times New Roman" w:hAnsi="Times New Roman" w:cs="Times New Roman"/>
                <w:b/>
                <w:bCs/>
                <w:lang w:eastAsia="ru-RU"/>
              </w:rPr>
              <w:t>Очікуваний результат</w:t>
            </w:r>
          </w:p>
          <w:p w14:paraId="4FAC652A"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p w14:paraId="23B1CD68"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p w14:paraId="7721DDC1"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p>
        </w:tc>
      </w:tr>
      <w:tr w:rsidR="00C7574C" w:rsidRPr="00C7574C" w14:paraId="61AB5ACF" w14:textId="77777777" w:rsidTr="0035579E">
        <w:trPr>
          <w:trHeight w:val="406"/>
        </w:trPr>
        <w:tc>
          <w:tcPr>
            <w:tcW w:w="422" w:type="dxa"/>
            <w:vMerge/>
            <w:vAlign w:val="center"/>
          </w:tcPr>
          <w:p w14:paraId="1BF09AA5"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en-US" w:eastAsia="ru-RU"/>
              </w:rPr>
            </w:pPr>
          </w:p>
        </w:tc>
        <w:tc>
          <w:tcPr>
            <w:tcW w:w="2660" w:type="dxa"/>
            <w:vMerge/>
          </w:tcPr>
          <w:p w14:paraId="7869712C"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en-US" w:eastAsia="ru-RU"/>
              </w:rPr>
            </w:pPr>
          </w:p>
        </w:tc>
        <w:tc>
          <w:tcPr>
            <w:tcW w:w="1553" w:type="dxa"/>
            <w:vMerge/>
            <w:vAlign w:val="center"/>
          </w:tcPr>
          <w:p w14:paraId="00279EE6"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en-US" w:eastAsia="ru-RU"/>
              </w:rPr>
            </w:pPr>
          </w:p>
        </w:tc>
        <w:tc>
          <w:tcPr>
            <w:tcW w:w="1129" w:type="dxa"/>
            <w:vMerge/>
            <w:vAlign w:val="center"/>
          </w:tcPr>
          <w:p w14:paraId="0B077F0D"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en-US" w:eastAsia="ru-RU"/>
              </w:rPr>
            </w:pPr>
          </w:p>
        </w:tc>
        <w:tc>
          <w:tcPr>
            <w:tcW w:w="1129" w:type="dxa"/>
            <w:vMerge w:val="restart"/>
            <w:shd w:val="clear" w:color="000000" w:fill="FFFFFF"/>
          </w:tcPr>
          <w:p w14:paraId="39A1D09E"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Роки</w:t>
            </w:r>
          </w:p>
        </w:tc>
        <w:tc>
          <w:tcPr>
            <w:tcW w:w="1040" w:type="dxa"/>
            <w:vMerge w:val="restart"/>
            <w:shd w:val="clear" w:color="000000" w:fill="FFFFFF"/>
          </w:tcPr>
          <w:p w14:paraId="0FCD1CC7"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C7574C">
              <w:rPr>
                <w:rFonts w:ascii="Times New Roman" w:eastAsia="Times New Roman" w:hAnsi="Times New Roman" w:cs="Times New Roman"/>
                <w:b/>
                <w:bCs/>
                <w:lang w:eastAsia="ru-RU"/>
              </w:rPr>
              <w:t>Всього</w:t>
            </w:r>
          </w:p>
          <w:p w14:paraId="4AD5AB40"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тис. грн.</w:t>
            </w:r>
          </w:p>
        </w:tc>
        <w:tc>
          <w:tcPr>
            <w:tcW w:w="2835" w:type="dxa"/>
            <w:gridSpan w:val="2"/>
            <w:shd w:val="clear" w:color="000000" w:fill="FFFFFF"/>
          </w:tcPr>
          <w:p w14:paraId="02178F7E"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ru-RU" w:eastAsia="ru-RU"/>
              </w:rPr>
            </w:pPr>
            <w:r w:rsidRPr="00C7574C">
              <w:rPr>
                <w:rFonts w:ascii="Times New Roman" w:eastAsia="Times New Roman" w:hAnsi="Times New Roman" w:cs="Times New Roman"/>
                <w:b/>
                <w:bCs/>
                <w:lang w:eastAsia="ru-RU"/>
              </w:rPr>
              <w:t>В т. ч. за джерелами фінансування</w:t>
            </w:r>
          </w:p>
        </w:tc>
        <w:tc>
          <w:tcPr>
            <w:tcW w:w="4678" w:type="dxa"/>
            <w:vMerge w:val="restart"/>
            <w:shd w:val="clear" w:color="000000" w:fill="FFFFFF"/>
          </w:tcPr>
          <w:p w14:paraId="5CE8950F" w14:textId="4EFF0BE5" w:rsidR="00C7574C" w:rsidRPr="00C7574C" w:rsidRDefault="00AD2925" w:rsidP="00C7574C">
            <w:pPr>
              <w:autoSpaceDE w:val="0"/>
              <w:autoSpaceDN w:val="0"/>
              <w:adjustRightInd w:val="0"/>
              <w:spacing w:after="200" w:line="276"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tc>
      </w:tr>
      <w:tr w:rsidR="00C7574C" w:rsidRPr="00C7574C" w14:paraId="6BC58BCD" w14:textId="77777777" w:rsidTr="0035579E">
        <w:trPr>
          <w:trHeight w:val="572"/>
        </w:trPr>
        <w:tc>
          <w:tcPr>
            <w:tcW w:w="422" w:type="dxa"/>
            <w:vMerge/>
            <w:vAlign w:val="center"/>
          </w:tcPr>
          <w:p w14:paraId="05C7996F"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ru-RU" w:eastAsia="ru-RU"/>
              </w:rPr>
            </w:pPr>
          </w:p>
        </w:tc>
        <w:tc>
          <w:tcPr>
            <w:tcW w:w="2660" w:type="dxa"/>
            <w:vMerge/>
          </w:tcPr>
          <w:p w14:paraId="5555EFD2"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ru-RU" w:eastAsia="ru-RU"/>
              </w:rPr>
            </w:pPr>
          </w:p>
        </w:tc>
        <w:tc>
          <w:tcPr>
            <w:tcW w:w="1553" w:type="dxa"/>
            <w:vMerge/>
            <w:vAlign w:val="center"/>
          </w:tcPr>
          <w:p w14:paraId="5CDE237A"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ru-RU" w:eastAsia="ru-RU"/>
              </w:rPr>
            </w:pPr>
          </w:p>
        </w:tc>
        <w:tc>
          <w:tcPr>
            <w:tcW w:w="1129" w:type="dxa"/>
            <w:vMerge/>
            <w:vAlign w:val="center"/>
          </w:tcPr>
          <w:p w14:paraId="5103F781"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ru-RU" w:eastAsia="ru-RU"/>
              </w:rPr>
            </w:pPr>
          </w:p>
        </w:tc>
        <w:tc>
          <w:tcPr>
            <w:tcW w:w="1129" w:type="dxa"/>
            <w:vMerge/>
            <w:shd w:val="clear" w:color="000000" w:fill="FFFFFF"/>
            <w:vAlign w:val="center"/>
          </w:tcPr>
          <w:p w14:paraId="203AF731"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ru-RU" w:eastAsia="ru-RU"/>
              </w:rPr>
            </w:pPr>
          </w:p>
        </w:tc>
        <w:tc>
          <w:tcPr>
            <w:tcW w:w="1040" w:type="dxa"/>
            <w:vMerge/>
            <w:shd w:val="clear" w:color="000000" w:fill="FFFFFF"/>
          </w:tcPr>
          <w:p w14:paraId="1129D8C9" w14:textId="77777777" w:rsidR="00C7574C" w:rsidRPr="00C7574C" w:rsidRDefault="00C7574C" w:rsidP="00C7574C">
            <w:pPr>
              <w:autoSpaceDE w:val="0"/>
              <w:autoSpaceDN w:val="0"/>
              <w:adjustRightInd w:val="0"/>
              <w:spacing w:after="0" w:line="276" w:lineRule="auto"/>
              <w:rPr>
                <w:rFonts w:ascii="Times New Roman" w:eastAsia="Times New Roman" w:hAnsi="Times New Roman" w:cs="Times New Roman"/>
                <w:lang w:val="ru-RU" w:eastAsia="ru-RU"/>
              </w:rPr>
            </w:pPr>
          </w:p>
        </w:tc>
        <w:tc>
          <w:tcPr>
            <w:tcW w:w="1471" w:type="dxa"/>
            <w:shd w:val="clear" w:color="000000" w:fill="FFFFFF"/>
          </w:tcPr>
          <w:p w14:paraId="0D6E6386"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місцевий бюджет</w:t>
            </w:r>
          </w:p>
        </w:tc>
        <w:tc>
          <w:tcPr>
            <w:tcW w:w="1364" w:type="dxa"/>
            <w:shd w:val="clear" w:color="000000" w:fill="FFFFFF"/>
          </w:tcPr>
          <w:p w14:paraId="5EECD09D" w14:textId="77777777" w:rsidR="00C7574C" w:rsidRPr="00C7574C" w:rsidRDefault="00C7574C"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lang w:val="en-US" w:eastAsia="ru-RU"/>
              </w:rPr>
            </w:pPr>
            <w:r w:rsidRPr="00C7574C">
              <w:rPr>
                <w:rFonts w:ascii="Times New Roman" w:eastAsia="Times New Roman" w:hAnsi="Times New Roman" w:cs="Times New Roman"/>
                <w:b/>
                <w:bCs/>
                <w:lang w:eastAsia="ru-RU"/>
              </w:rPr>
              <w:t>інші джерела</w:t>
            </w:r>
          </w:p>
        </w:tc>
        <w:tc>
          <w:tcPr>
            <w:tcW w:w="4678" w:type="dxa"/>
            <w:vMerge/>
            <w:shd w:val="clear" w:color="000000" w:fill="FFFFFF"/>
          </w:tcPr>
          <w:p w14:paraId="3E0BF512" w14:textId="77777777" w:rsidR="00C7574C" w:rsidRPr="00C7574C" w:rsidRDefault="00C7574C" w:rsidP="00C7574C">
            <w:pPr>
              <w:autoSpaceDE w:val="0"/>
              <w:autoSpaceDN w:val="0"/>
              <w:adjustRightInd w:val="0"/>
              <w:spacing w:after="200" w:line="276" w:lineRule="auto"/>
              <w:rPr>
                <w:rFonts w:ascii="Times New Roman" w:eastAsia="Times New Roman" w:hAnsi="Times New Roman" w:cs="Times New Roman"/>
                <w:lang w:val="en-US" w:eastAsia="ru-RU"/>
              </w:rPr>
            </w:pPr>
          </w:p>
        </w:tc>
      </w:tr>
      <w:tr w:rsidR="00C7574C" w:rsidRPr="00C7574C" w14:paraId="1530121C" w14:textId="77777777" w:rsidTr="0035579E">
        <w:trPr>
          <w:cantSplit/>
          <w:trHeight w:val="688"/>
        </w:trPr>
        <w:tc>
          <w:tcPr>
            <w:tcW w:w="15446" w:type="dxa"/>
            <w:gridSpan w:val="9"/>
          </w:tcPr>
          <w:p w14:paraId="149136A1" w14:textId="77777777" w:rsidR="00C7574C" w:rsidRPr="00C7574C" w:rsidRDefault="00C7574C" w:rsidP="00C7574C">
            <w:pPr>
              <w:spacing w:after="0" w:line="240" w:lineRule="auto"/>
              <w:ind w:left="142" w:right="-191"/>
              <w:jc w:val="center"/>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bCs/>
                <w:sz w:val="24"/>
                <w:szCs w:val="24"/>
                <w:lang w:eastAsia="ru-RU"/>
              </w:rPr>
              <w:t xml:space="preserve">Експлуатація мереж (розподільні газопроводи, </w:t>
            </w:r>
            <w:proofErr w:type="spellStart"/>
            <w:r w:rsidRPr="00C7574C">
              <w:rPr>
                <w:rFonts w:ascii="Times New Roman" w:eastAsia="Times New Roman" w:hAnsi="Times New Roman" w:cs="Times New Roman"/>
                <w:b/>
                <w:bCs/>
                <w:sz w:val="24"/>
                <w:szCs w:val="24"/>
                <w:lang w:eastAsia="ru-RU"/>
              </w:rPr>
              <w:t>відключаючі</w:t>
            </w:r>
            <w:proofErr w:type="spellEnd"/>
            <w:r w:rsidRPr="00C7574C">
              <w:rPr>
                <w:rFonts w:ascii="Times New Roman" w:eastAsia="Times New Roman" w:hAnsi="Times New Roman" w:cs="Times New Roman"/>
                <w:b/>
                <w:bCs/>
                <w:sz w:val="24"/>
                <w:szCs w:val="24"/>
                <w:lang w:eastAsia="ru-RU"/>
              </w:rPr>
              <w:t xml:space="preserve"> пристрої, </w:t>
            </w:r>
            <w:proofErr w:type="spellStart"/>
            <w:r w:rsidRPr="00C7574C">
              <w:rPr>
                <w:rFonts w:ascii="Times New Roman" w:eastAsia="Times New Roman" w:hAnsi="Times New Roman" w:cs="Times New Roman"/>
                <w:b/>
                <w:bCs/>
                <w:sz w:val="24"/>
                <w:szCs w:val="24"/>
                <w:lang w:eastAsia="ru-RU"/>
              </w:rPr>
              <w:t>газорегуляторні</w:t>
            </w:r>
            <w:proofErr w:type="spellEnd"/>
            <w:r w:rsidRPr="00C7574C">
              <w:rPr>
                <w:rFonts w:ascii="Times New Roman" w:eastAsia="Times New Roman" w:hAnsi="Times New Roman" w:cs="Times New Roman"/>
                <w:b/>
                <w:bCs/>
                <w:sz w:val="24"/>
                <w:szCs w:val="24"/>
                <w:lang w:eastAsia="ru-RU"/>
              </w:rPr>
              <w:t xml:space="preserve"> пункти (ГРП), шафові регуляторні пункти</w:t>
            </w:r>
          </w:p>
          <w:p w14:paraId="21E97B68" w14:textId="77777777" w:rsidR="00C7574C" w:rsidRPr="00C7574C" w:rsidRDefault="00C7574C" w:rsidP="00C7574C">
            <w:pPr>
              <w:spacing w:after="0" w:line="240" w:lineRule="auto"/>
              <w:ind w:left="142" w:right="-191"/>
              <w:jc w:val="center"/>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bCs/>
                <w:sz w:val="24"/>
                <w:szCs w:val="24"/>
                <w:lang w:eastAsia="ru-RU"/>
              </w:rPr>
              <w:t xml:space="preserve">(ШРП), </w:t>
            </w:r>
            <w:proofErr w:type="spellStart"/>
            <w:r w:rsidRPr="00C7574C">
              <w:rPr>
                <w:rFonts w:ascii="Times New Roman" w:eastAsia="Times New Roman" w:hAnsi="Times New Roman" w:cs="Times New Roman"/>
                <w:b/>
                <w:bCs/>
                <w:sz w:val="24"/>
                <w:szCs w:val="24"/>
                <w:lang w:eastAsia="ru-RU"/>
              </w:rPr>
              <w:t>газорегуляторне</w:t>
            </w:r>
            <w:proofErr w:type="spellEnd"/>
            <w:r w:rsidRPr="00C7574C">
              <w:rPr>
                <w:rFonts w:ascii="Times New Roman" w:eastAsia="Times New Roman" w:hAnsi="Times New Roman" w:cs="Times New Roman"/>
                <w:b/>
                <w:bCs/>
                <w:sz w:val="24"/>
                <w:szCs w:val="24"/>
                <w:lang w:eastAsia="ru-RU"/>
              </w:rPr>
              <w:t xml:space="preserve"> обладнання, електрохімічний захист (ЕХЗ), інше).</w:t>
            </w:r>
          </w:p>
        </w:tc>
      </w:tr>
      <w:tr w:rsidR="00C7574C" w:rsidRPr="00C7574C" w14:paraId="225D643D" w14:textId="77777777" w:rsidTr="0035579E">
        <w:trPr>
          <w:cantSplit/>
          <w:trHeight w:val="262"/>
        </w:trPr>
        <w:tc>
          <w:tcPr>
            <w:tcW w:w="422" w:type="dxa"/>
          </w:tcPr>
          <w:p w14:paraId="70338107"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1.</w:t>
            </w:r>
          </w:p>
        </w:tc>
        <w:tc>
          <w:tcPr>
            <w:tcW w:w="2660" w:type="dxa"/>
          </w:tcPr>
          <w:p w14:paraId="02E9E6FA"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Відновлення дорожнього покриття після ліквідації витоків газу (аварійної ситуації).</w:t>
            </w:r>
          </w:p>
        </w:tc>
        <w:tc>
          <w:tcPr>
            <w:tcW w:w="1553" w:type="dxa"/>
          </w:tcPr>
          <w:p w14:paraId="419DB5D3" w14:textId="08CB60E2"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5A5534C5"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624EBAFE" w14:textId="11D65099"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w:t>
            </w:r>
            <w:r w:rsidRPr="003705FA">
              <w:rPr>
                <w:rFonts w:ascii="Times New Roman" w:eastAsia="Times New Roman" w:hAnsi="Times New Roman" w:cs="Times New Roman"/>
                <w:bCs/>
                <w:sz w:val="24"/>
                <w:szCs w:val="24"/>
                <w:lang w:eastAsia="ru-RU"/>
              </w:rPr>
              <w:lastRenderedPageBreak/>
              <w:t>льні мережі України»</w:t>
            </w:r>
          </w:p>
        </w:tc>
        <w:tc>
          <w:tcPr>
            <w:tcW w:w="1129" w:type="dxa"/>
          </w:tcPr>
          <w:p w14:paraId="016888A2" w14:textId="563AF650"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lastRenderedPageBreak/>
              <w:t>2</w:t>
            </w:r>
            <w:r w:rsidRPr="00127B32">
              <w:rPr>
                <w:rFonts w:ascii="Times New Roman" w:hAnsi="Times New Roman" w:cs="Times New Roman"/>
              </w:rPr>
              <w:t xml:space="preserve"> роки</w:t>
            </w:r>
          </w:p>
        </w:tc>
        <w:tc>
          <w:tcPr>
            <w:tcW w:w="1129" w:type="dxa"/>
            <w:shd w:val="clear" w:color="000000" w:fill="FFFFFF"/>
          </w:tcPr>
          <w:p w14:paraId="224E579D"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3283F4AF"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1</w:t>
            </w:r>
            <w:r w:rsidRPr="00C7574C">
              <w:rPr>
                <w:rFonts w:ascii="Times New Roman" w:eastAsia="Times New Roman" w:hAnsi="Times New Roman" w:cs="Times New Roman"/>
                <w:b/>
                <w:sz w:val="24"/>
                <w:szCs w:val="24"/>
                <w:lang w:val="en-US" w:eastAsia="ru-RU"/>
              </w:rPr>
              <w:t>00</w:t>
            </w:r>
          </w:p>
        </w:tc>
        <w:tc>
          <w:tcPr>
            <w:tcW w:w="1471" w:type="dxa"/>
            <w:shd w:val="clear" w:color="000000" w:fill="FFFFFF"/>
          </w:tcPr>
          <w:p w14:paraId="0B4EA9F8" w14:textId="70CC5D02"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eastAsia="ru-RU"/>
              </w:rPr>
              <w:t>1</w:t>
            </w:r>
            <w:r w:rsidRPr="00C7574C">
              <w:rPr>
                <w:rFonts w:ascii="Times New Roman" w:eastAsia="Times New Roman" w:hAnsi="Times New Roman" w:cs="Times New Roman"/>
                <w:b/>
                <w:sz w:val="24"/>
                <w:szCs w:val="24"/>
                <w:lang w:val="en-US" w:eastAsia="ru-RU"/>
              </w:rPr>
              <w:t>00</w:t>
            </w:r>
          </w:p>
        </w:tc>
        <w:tc>
          <w:tcPr>
            <w:tcW w:w="1364" w:type="dxa"/>
            <w:shd w:val="clear" w:color="000000" w:fill="FFFFFF"/>
          </w:tcPr>
          <w:p w14:paraId="63DB3664" w14:textId="08D0D49C"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6BC291B9"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Підтримування благоустрою громади у задовільному стані.</w:t>
            </w:r>
          </w:p>
        </w:tc>
      </w:tr>
      <w:tr w:rsidR="00C7574C" w:rsidRPr="00C7574C" w14:paraId="55CC3E69" w14:textId="77777777" w:rsidTr="0035579E">
        <w:trPr>
          <w:cantSplit/>
          <w:trHeight w:val="262"/>
        </w:trPr>
        <w:tc>
          <w:tcPr>
            <w:tcW w:w="422" w:type="dxa"/>
          </w:tcPr>
          <w:p w14:paraId="73DB3FB7"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2.</w:t>
            </w:r>
          </w:p>
        </w:tc>
        <w:tc>
          <w:tcPr>
            <w:tcW w:w="2660" w:type="dxa"/>
          </w:tcPr>
          <w:p w14:paraId="3D283B3A"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Заміна газопроводів – вводів (на балансі споживачів), після виконання робіт по заміні розподільного газопроводу.</w:t>
            </w:r>
          </w:p>
        </w:tc>
        <w:tc>
          <w:tcPr>
            <w:tcW w:w="1553" w:type="dxa"/>
          </w:tcPr>
          <w:p w14:paraId="119EE9F4" w14:textId="5BDAE5A1"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188200A6"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4B7501B4" w14:textId="4E5F8CF6"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62CF23DD" w14:textId="2F0832F4"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3F9FCE72"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70BFBA3C"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15</w:t>
            </w:r>
            <w:r w:rsidRPr="00C7574C">
              <w:rPr>
                <w:rFonts w:ascii="Times New Roman" w:eastAsia="Times New Roman" w:hAnsi="Times New Roman" w:cs="Times New Roman"/>
                <w:b/>
                <w:sz w:val="24"/>
                <w:szCs w:val="24"/>
                <w:lang w:val="en-US" w:eastAsia="ru-RU"/>
              </w:rPr>
              <w:t>0</w:t>
            </w:r>
          </w:p>
        </w:tc>
        <w:tc>
          <w:tcPr>
            <w:tcW w:w="1471" w:type="dxa"/>
            <w:shd w:val="clear" w:color="000000" w:fill="FFFFFF"/>
          </w:tcPr>
          <w:p w14:paraId="0658934D" w14:textId="0A0F1345"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C7574C">
              <w:rPr>
                <w:rFonts w:ascii="Times New Roman" w:eastAsia="Times New Roman" w:hAnsi="Times New Roman" w:cs="Times New Roman"/>
                <w:b/>
                <w:sz w:val="24"/>
                <w:szCs w:val="24"/>
                <w:lang w:eastAsia="ru-RU"/>
              </w:rPr>
              <w:t>15</w:t>
            </w:r>
            <w:r w:rsidRPr="00C7574C">
              <w:rPr>
                <w:rFonts w:ascii="Times New Roman" w:eastAsia="Times New Roman" w:hAnsi="Times New Roman" w:cs="Times New Roman"/>
                <w:b/>
                <w:sz w:val="24"/>
                <w:szCs w:val="24"/>
                <w:lang w:val="en-US" w:eastAsia="ru-RU"/>
              </w:rPr>
              <w:t>0</w:t>
            </w:r>
          </w:p>
        </w:tc>
        <w:tc>
          <w:tcPr>
            <w:tcW w:w="1364" w:type="dxa"/>
            <w:shd w:val="clear" w:color="000000" w:fill="FFFFFF"/>
          </w:tcPr>
          <w:p w14:paraId="0F179C0F" w14:textId="4E79281B"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17CAAFF0"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безперебійного газопостачання у фінансово неспроможних верст населення.</w:t>
            </w:r>
          </w:p>
        </w:tc>
      </w:tr>
      <w:tr w:rsidR="00C7574C" w:rsidRPr="00C7574C" w14:paraId="5F48B088" w14:textId="77777777" w:rsidTr="0035579E">
        <w:trPr>
          <w:cantSplit/>
          <w:trHeight w:val="262"/>
        </w:trPr>
        <w:tc>
          <w:tcPr>
            <w:tcW w:w="422" w:type="dxa"/>
          </w:tcPr>
          <w:p w14:paraId="17833324"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C7574C">
              <w:rPr>
                <w:rFonts w:ascii="Times New Roman" w:eastAsia="Times New Roman" w:hAnsi="Times New Roman" w:cs="Times New Roman"/>
                <w:sz w:val="24"/>
                <w:szCs w:val="24"/>
                <w:lang w:val="en-US" w:eastAsia="ru-RU"/>
              </w:rPr>
              <w:t>3</w:t>
            </w:r>
          </w:p>
        </w:tc>
        <w:tc>
          <w:tcPr>
            <w:tcW w:w="2660" w:type="dxa"/>
          </w:tcPr>
          <w:p w14:paraId="1F4D9C42"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Капітальний ремонт газопроводів, які знаходяться у комунальній власності. </w:t>
            </w:r>
          </w:p>
        </w:tc>
        <w:tc>
          <w:tcPr>
            <w:tcW w:w="1553" w:type="dxa"/>
          </w:tcPr>
          <w:p w14:paraId="52A4DE66" w14:textId="48559575"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19F4DCAD"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7F7061F2" w14:textId="61C2A8B8"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156A762E" w14:textId="689796F3"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30448087"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040" w:type="dxa"/>
            <w:shd w:val="clear" w:color="000000" w:fill="FFFFFF"/>
          </w:tcPr>
          <w:p w14:paraId="4F038F43"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val="en-US" w:eastAsia="ru-RU"/>
              </w:rPr>
              <w:t>-</w:t>
            </w:r>
          </w:p>
        </w:tc>
        <w:tc>
          <w:tcPr>
            <w:tcW w:w="1471" w:type="dxa"/>
            <w:shd w:val="clear" w:color="000000" w:fill="FFFFFF"/>
          </w:tcPr>
          <w:p w14:paraId="569BDD79" w14:textId="19047FEF"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C7574C">
              <w:rPr>
                <w:rFonts w:ascii="Times New Roman" w:eastAsia="Times New Roman" w:hAnsi="Times New Roman" w:cs="Times New Roman"/>
                <w:b/>
                <w:sz w:val="24"/>
                <w:szCs w:val="24"/>
                <w:lang w:val="en-US" w:eastAsia="ru-RU"/>
              </w:rPr>
              <w:t>-</w:t>
            </w:r>
          </w:p>
        </w:tc>
        <w:tc>
          <w:tcPr>
            <w:tcW w:w="1364" w:type="dxa"/>
            <w:shd w:val="clear" w:color="000000" w:fill="FFFFFF"/>
          </w:tcPr>
          <w:p w14:paraId="348C4685" w14:textId="5CACAB6B"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047A34D0"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p>
        </w:tc>
      </w:tr>
      <w:tr w:rsidR="00C7574C" w:rsidRPr="00C7574C" w14:paraId="22414BD3" w14:textId="77777777" w:rsidTr="0035579E">
        <w:trPr>
          <w:cantSplit/>
          <w:trHeight w:val="262"/>
        </w:trPr>
        <w:tc>
          <w:tcPr>
            <w:tcW w:w="422" w:type="dxa"/>
          </w:tcPr>
          <w:p w14:paraId="02A92841"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4.</w:t>
            </w:r>
          </w:p>
        </w:tc>
        <w:tc>
          <w:tcPr>
            <w:tcW w:w="2660" w:type="dxa"/>
          </w:tcPr>
          <w:p w14:paraId="2E79E6BC"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Ремонт споруд ГРП - газорозподільного пункту (дах, стіни, фасад будівлі, вікна і </w:t>
            </w:r>
            <w:proofErr w:type="spellStart"/>
            <w:r w:rsidRPr="00C7574C">
              <w:rPr>
                <w:rFonts w:ascii="Times New Roman" w:eastAsia="Times New Roman" w:hAnsi="Times New Roman" w:cs="Times New Roman"/>
                <w:sz w:val="24"/>
                <w:szCs w:val="24"/>
                <w:lang w:eastAsia="ru-RU"/>
              </w:rPr>
              <w:t>т.д</w:t>
            </w:r>
            <w:proofErr w:type="spellEnd"/>
            <w:r w:rsidRPr="00C7574C">
              <w:rPr>
                <w:rFonts w:ascii="Times New Roman" w:eastAsia="Times New Roman" w:hAnsi="Times New Roman" w:cs="Times New Roman"/>
                <w:sz w:val="24"/>
                <w:szCs w:val="24"/>
                <w:lang w:eastAsia="ru-RU"/>
              </w:rPr>
              <w:t>.).</w:t>
            </w:r>
          </w:p>
        </w:tc>
        <w:tc>
          <w:tcPr>
            <w:tcW w:w="1553" w:type="dxa"/>
          </w:tcPr>
          <w:p w14:paraId="42AF9D19" w14:textId="7711553D"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662A98DA"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159578B8" w14:textId="0B36DC0F"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2244DABA" w14:textId="1A86E017"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4687C7AB"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6203CA81"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15</w:t>
            </w:r>
            <w:r w:rsidRPr="00C7574C">
              <w:rPr>
                <w:rFonts w:ascii="Times New Roman" w:eastAsia="Times New Roman" w:hAnsi="Times New Roman" w:cs="Times New Roman"/>
                <w:b/>
                <w:sz w:val="24"/>
                <w:szCs w:val="24"/>
                <w:lang w:val="en-US" w:eastAsia="ru-RU"/>
              </w:rPr>
              <w:t>0</w:t>
            </w:r>
          </w:p>
        </w:tc>
        <w:tc>
          <w:tcPr>
            <w:tcW w:w="1471" w:type="dxa"/>
            <w:shd w:val="clear" w:color="000000" w:fill="FFFFFF"/>
          </w:tcPr>
          <w:p w14:paraId="467C9978" w14:textId="7F62FD27"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eastAsia="ru-RU"/>
              </w:rPr>
              <w:t>15</w:t>
            </w:r>
            <w:r w:rsidRPr="00C7574C">
              <w:rPr>
                <w:rFonts w:ascii="Times New Roman" w:eastAsia="Times New Roman" w:hAnsi="Times New Roman" w:cs="Times New Roman"/>
                <w:b/>
                <w:sz w:val="24"/>
                <w:szCs w:val="24"/>
                <w:lang w:val="en-US" w:eastAsia="ru-RU"/>
              </w:rPr>
              <w:t>0</w:t>
            </w:r>
          </w:p>
        </w:tc>
        <w:tc>
          <w:tcPr>
            <w:tcW w:w="1364" w:type="dxa"/>
            <w:shd w:val="clear" w:color="000000" w:fill="FFFFFF"/>
          </w:tcPr>
          <w:p w14:paraId="35186BEF" w14:textId="67391F88"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04F1736A"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безаварійного та безперебійного газопостачання населенню.</w:t>
            </w:r>
          </w:p>
          <w:p w14:paraId="3DE556D7"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Підтримування благоустрою громади у задовільному стані.</w:t>
            </w:r>
          </w:p>
        </w:tc>
      </w:tr>
      <w:tr w:rsidR="00C7574C" w:rsidRPr="00C7574C" w14:paraId="71F7ABD4" w14:textId="77777777" w:rsidTr="0035579E">
        <w:trPr>
          <w:cantSplit/>
          <w:trHeight w:val="262"/>
        </w:trPr>
        <w:tc>
          <w:tcPr>
            <w:tcW w:w="422" w:type="dxa"/>
          </w:tcPr>
          <w:p w14:paraId="3E06AFB3"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5</w:t>
            </w:r>
            <w:r w:rsidRPr="00C7574C">
              <w:rPr>
                <w:rFonts w:ascii="Times New Roman" w:eastAsia="Times New Roman" w:hAnsi="Times New Roman" w:cs="Times New Roman"/>
                <w:sz w:val="24"/>
                <w:szCs w:val="24"/>
                <w:lang w:val="en-US" w:eastAsia="ru-RU"/>
              </w:rPr>
              <w:t>.</w:t>
            </w:r>
          </w:p>
        </w:tc>
        <w:tc>
          <w:tcPr>
            <w:tcW w:w="2660" w:type="dxa"/>
          </w:tcPr>
          <w:p w14:paraId="218F3BE6"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Придбання та встановлення ШГРП (шафового -</w:t>
            </w:r>
            <w:proofErr w:type="spellStart"/>
            <w:r w:rsidRPr="00C7574C">
              <w:rPr>
                <w:rFonts w:ascii="Times New Roman" w:eastAsia="Times New Roman" w:hAnsi="Times New Roman" w:cs="Times New Roman"/>
                <w:sz w:val="24"/>
                <w:szCs w:val="24"/>
                <w:lang w:eastAsia="ru-RU"/>
              </w:rPr>
              <w:t>газорегуляторного</w:t>
            </w:r>
            <w:proofErr w:type="spellEnd"/>
            <w:r w:rsidRPr="00C7574C">
              <w:rPr>
                <w:rFonts w:ascii="Times New Roman" w:eastAsia="Times New Roman" w:hAnsi="Times New Roman" w:cs="Times New Roman"/>
                <w:sz w:val="24"/>
                <w:szCs w:val="24"/>
                <w:lang w:eastAsia="ru-RU"/>
              </w:rPr>
              <w:t xml:space="preserve"> пункту) для забезпечення безперебійного та </w:t>
            </w:r>
            <w:r w:rsidRPr="00C7574C">
              <w:rPr>
                <w:rFonts w:ascii="Times New Roman" w:eastAsia="Times New Roman" w:hAnsi="Times New Roman" w:cs="Times New Roman"/>
                <w:sz w:val="24"/>
                <w:szCs w:val="24"/>
                <w:lang w:eastAsia="ru-RU"/>
              </w:rPr>
              <w:lastRenderedPageBreak/>
              <w:t>безаварійного газопостачання.</w:t>
            </w:r>
          </w:p>
        </w:tc>
        <w:tc>
          <w:tcPr>
            <w:tcW w:w="1553" w:type="dxa"/>
          </w:tcPr>
          <w:p w14:paraId="03CF8CD0" w14:textId="0D4D1E15"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Коломийське</w:t>
            </w:r>
            <w:r w:rsidR="003705FA" w:rsidRPr="00C7574C">
              <w:rPr>
                <w:rFonts w:ascii="Times New Roman" w:eastAsia="Times New Roman" w:hAnsi="Times New Roman" w:cs="Times New Roman"/>
                <w:bCs/>
                <w:sz w:val="24"/>
                <w:szCs w:val="24"/>
                <w:lang w:eastAsia="ru-RU"/>
              </w:rPr>
              <w:t xml:space="preserve"> УЕГГ</w:t>
            </w:r>
          </w:p>
          <w:p w14:paraId="4C59C59A"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0EF9A02E" w14:textId="2AFE8E12"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w:t>
            </w:r>
            <w:r w:rsidRPr="003705FA">
              <w:rPr>
                <w:rFonts w:ascii="Times New Roman" w:eastAsia="Times New Roman" w:hAnsi="Times New Roman" w:cs="Times New Roman"/>
                <w:bCs/>
                <w:sz w:val="24"/>
                <w:szCs w:val="24"/>
                <w:lang w:eastAsia="ru-RU"/>
              </w:rPr>
              <w:lastRenderedPageBreak/>
              <w:t>льні мережі України»</w:t>
            </w:r>
          </w:p>
        </w:tc>
        <w:tc>
          <w:tcPr>
            <w:tcW w:w="1129" w:type="dxa"/>
          </w:tcPr>
          <w:p w14:paraId="1982ABFA" w14:textId="434F96D7"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lastRenderedPageBreak/>
              <w:t>2</w:t>
            </w:r>
            <w:r w:rsidRPr="00127B32">
              <w:rPr>
                <w:rFonts w:ascii="Times New Roman" w:hAnsi="Times New Roman" w:cs="Times New Roman"/>
              </w:rPr>
              <w:t xml:space="preserve"> роки</w:t>
            </w:r>
          </w:p>
        </w:tc>
        <w:tc>
          <w:tcPr>
            <w:tcW w:w="1129" w:type="dxa"/>
            <w:shd w:val="clear" w:color="000000" w:fill="FFFFFF"/>
          </w:tcPr>
          <w:p w14:paraId="450C5031"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046D2E63"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15</w:t>
            </w:r>
            <w:r w:rsidRPr="00C7574C">
              <w:rPr>
                <w:rFonts w:ascii="Times New Roman" w:eastAsia="Times New Roman" w:hAnsi="Times New Roman" w:cs="Times New Roman"/>
                <w:b/>
                <w:sz w:val="24"/>
                <w:szCs w:val="24"/>
                <w:lang w:val="en-US" w:eastAsia="ru-RU"/>
              </w:rPr>
              <w:t>0</w:t>
            </w:r>
          </w:p>
        </w:tc>
        <w:tc>
          <w:tcPr>
            <w:tcW w:w="1471" w:type="dxa"/>
            <w:shd w:val="clear" w:color="000000" w:fill="FFFFFF"/>
          </w:tcPr>
          <w:p w14:paraId="6B99437C" w14:textId="1396BF20"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eastAsia="ru-RU"/>
              </w:rPr>
              <w:t>15</w:t>
            </w:r>
            <w:r w:rsidRPr="00C7574C">
              <w:rPr>
                <w:rFonts w:ascii="Times New Roman" w:eastAsia="Times New Roman" w:hAnsi="Times New Roman" w:cs="Times New Roman"/>
                <w:b/>
                <w:sz w:val="24"/>
                <w:szCs w:val="24"/>
                <w:lang w:val="en-US" w:eastAsia="ru-RU"/>
              </w:rPr>
              <w:t>0</w:t>
            </w:r>
          </w:p>
        </w:tc>
        <w:tc>
          <w:tcPr>
            <w:tcW w:w="1364" w:type="dxa"/>
            <w:shd w:val="clear" w:color="000000" w:fill="FFFFFF"/>
          </w:tcPr>
          <w:p w14:paraId="71BEDCBC" w14:textId="157B8152"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42271FB1"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безаварійного та безперебійного газопостачання населенню.</w:t>
            </w:r>
          </w:p>
        </w:tc>
      </w:tr>
      <w:tr w:rsidR="00C7574C" w:rsidRPr="00C7574C" w14:paraId="75368B96" w14:textId="77777777" w:rsidTr="0035579E">
        <w:trPr>
          <w:cantSplit/>
          <w:trHeight w:val="262"/>
        </w:trPr>
        <w:tc>
          <w:tcPr>
            <w:tcW w:w="422" w:type="dxa"/>
          </w:tcPr>
          <w:p w14:paraId="4587DEC0"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6.</w:t>
            </w:r>
          </w:p>
        </w:tc>
        <w:tc>
          <w:tcPr>
            <w:tcW w:w="2660" w:type="dxa"/>
          </w:tcPr>
          <w:p w14:paraId="0879339C"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Заміна/перенесення газопроводів, що розташовані на земельній ділянці, на якій проводяться роботи із капітального відновлення дорожнього покриття, або зміни дорожніх умов (розширення дорожнього покриття, встановлення кругового перехрестя).</w:t>
            </w:r>
          </w:p>
        </w:tc>
        <w:tc>
          <w:tcPr>
            <w:tcW w:w="1553" w:type="dxa"/>
          </w:tcPr>
          <w:p w14:paraId="029D1C50" w14:textId="5777AB75"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6053DF62"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2CBDA291" w14:textId="0CADA6E5"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021265AD" w14:textId="5F5A90B1"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16D35EE3"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45EBF76B"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27</w:t>
            </w:r>
            <w:r w:rsidRPr="00C7574C">
              <w:rPr>
                <w:rFonts w:ascii="Times New Roman" w:eastAsia="Times New Roman" w:hAnsi="Times New Roman" w:cs="Times New Roman"/>
                <w:b/>
                <w:sz w:val="24"/>
                <w:szCs w:val="24"/>
                <w:lang w:val="en-US" w:eastAsia="ru-RU"/>
              </w:rPr>
              <w:t>0</w:t>
            </w:r>
          </w:p>
        </w:tc>
        <w:tc>
          <w:tcPr>
            <w:tcW w:w="1471" w:type="dxa"/>
            <w:shd w:val="clear" w:color="000000" w:fill="FFFFFF"/>
          </w:tcPr>
          <w:p w14:paraId="087FA342" w14:textId="5FD33E43"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eastAsia="ru-RU"/>
              </w:rPr>
              <w:t>27</w:t>
            </w:r>
            <w:r w:rsidRPr="00C7574C">
              <w:rPr>
                <w:rFonts w:ascii="Times New Roman" w:eastAsia="Times New Roman" w:hAnsi="Times New Roman" w:cs="Times New Roman"/>
                <w:b/>
                <w:sz w:val="24"/>
                <w:szCs w:val="24"/>
                <w:lang w:val="en-US" w:eastAsia="ru-RU"/>
              </w:rPr>
              <w:t>0</w:t>
            </w:r>
          </w:p>
        </w:tc>
        <w:tc>
          <w:tcPr>
            <w:tcW w:w="1364" w:type="dxa"/>
            <w:shd w:val="clear" w:color="000000" w:fill="FFFFFF"/>
          </w:tcPr>
          <w:p w14:paraId="23A6D739" w14:textId="3E1CE342"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529B5AAE"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безаварійного та безперебійного газопостачання населенню.</w:t>
            </w:r>
          </w:p>
          <w:p w14:paraId="2CF2AF29"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Не допущення у подальшому руйнуванню </w:t>
            </w:r>
            <w:proofErr w:type="spellStart"/>
            <w:r w:rsidRPr="00C7574C">
              <w:rPr>
                <w:rFonts w:ascii="Times New Roman" w:eastAsia="Times New Roman" w:hAnsi="Times New Roman" w:cs="Times New Roman"/>
                <w:sz w:val="24"/>
                <w:szCs w:val="24"/>
                <w:lang w:eastAsia="ru-RU"/>
              </w:rPr>
              <w:t>капітально</w:t>
            </w:r>
            <w:proofErr w:type="spellEnd"/>
            <w:r w:rsidRPr="00C7574C">
              <w:rPr>
                <w:rFonts w:ascii="Times New Roman" w:eastAsia="Times New Roman" w:hAnsi="Times New Roman" w:cs="Times New Roman"/>
                <w:sz w:val="24"/>
                <w:szCs w:val="24"/>
                <w:lang w:eastAsia="ru-RU"/>
              </w:rPr>
              <w:t xml:space="preserve"> відремонтованого дорожнього покриття, у </w:t>
            </w:r>
            <w:proofErr w:type="spellStart"/>
            <w:r w:rsidRPr="00C7574C">
              <w:rPr>
                <w:rFonts w:ascii="Times New Roman" w:eastAsia="Times New Roman" w:hAnsi="Times New Roman" w:cs="Times New Roman"/>
                <w:sz w:val="24"/>
                <w:szCs w:val="24"/>
                <w:lang w:eastAsia="ru-RU"/>
              </w:rPr>
              <w:t>звя</w:t>
            </w:r>
            <w:proofErr w:type="spellEnd"/>
            <w:r w:rsidRPr="00C7574C">
              <w:rPr>
                <w:rFonts w:ascii="Times New Roman" w:eastAsia="Times New Roman" w:hAnsi="Times New Roman" w:cs="Times New Roman"/>
                <w:sz w:val="24"/>
                <w:szCs w:val="24"/>
                <w:lang w:val="ru-RU" w:eastAsia="ru-RU"/>
              </w:rPr>
              <w:t>’</w:t>
            </w:r>
            <w:proofErr w:type="spellStart"/>
            <w:r w:rsidRPr="00C7574C">
              <w:rPr>
                <w:rFonts w:ascii="Times New Roman" w:eastAsia="Times New Roman" w:hAnsi="Times New Roman" w:cs="Times New Roman"/>
                <w:sz w:val="24"/>
                <w:szCs w:val="24"/>
                <w:lang w:eastAsia="ru-RU"/>
              </w:rPr>
              <w:t>зку</w:t>
            </w:r>
            <w:proofErr w:type="spellEnd"/>
            <w:r w:rsidRPr="00C7574C">
              <w:rPr>
                <w:rFonts w:ascii="Times New Roman" w:eastAsia="Times New Roman" w:hAnsi="Times New Roman" w:cs="Times New Roman"/>
                <w:sz w:val="24"/>
                <w:szCs w:val="24"/>
                <w:lang w:eastAsia="ru-RU"/>
              </w:rPr>
              <w:t xml:space="preserve"> з ліквідаціями витоків газу.</w:t>
            </w:r>
          </w:p>
        </w:tc>
      </w:tr>
      <w:tr w:rsidR="00C7574C" w:rsidRPr="00C7574C" w14:paraId="19880272" w14:textId="77777777" w:rsidTr="0035579E">
        <w:trPr>
          <w:cantSplit/>
          <w:trHeight w:val="262"/>
        </w:trPr>
        <w:tc>
          <w:tcPr>
            <w:tcW w:w="422" w:type="dxa"/>
          </w:tcPr>
          <w:p w14:paraId="4895F593"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7. </w:t>
            </w:r>
          </w:p>
        </w:tc>
        <w:tc>
          <w:tcPr>
            <w:tcW w:w="2660" w:type="dxa"/>
          </w:tcPr>
          <w:p w14:paraId="3BFADA73"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Заміна комбінованих будинкових регуляторів тиску газу – КБРТ (на балансі споживачів), які вийшли із ладу.</w:t>
            </w:r>
          </w:p>
        </w:tc>
        <w:tc>
          <w:tcPr>
            <w:tcW w:w="1553" w:type="dxa"/>
          </w:tcPr>
          <w:p w14:paraId="7CE86612" w14:textId="0B4A9452"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Коломийське </w:t>
            </w:r>
            <w:r w:rsidR="003705FA" w:rsidRPr="00C7574C">
              <w:rPr>
                <w:rFonts w:ascii="Times New Roman" w:eastAsia="Times New Roman" w:hAnsi="Times New Roman" w:cs="Times New Roman"/>
                <w:bCs/>
                <w:sz w:val="24"/>
                <w:szCs w:val="24"/>
                <w:lang w:eastAsia="ru-RU"/>
              </w:rPr>
              <w:t>УЕГГ</w:t>
            </w:r>
          </w:p>
          <w:p w14:paraId="7AA0BA4B"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219B43A6" w14:textId="0317D5E5"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5C7EF0EC" w14:textId="306DC74B"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0CED81BA"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0E9676F1"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3</w:t>
            </w:r>
            <w:r w:rsidRPr="00C7574C">
              <w:rPr>
                <w:rFonts w:ascii="Times New Roman" w:eastAsia="Times New Roman" w:hAnsi="Times New Roman" w:cs="Times New Roman"/>
                <w:b/>
                <w:sz w:val="24"/>
                <w:szCs w:val="24"/>
                <w:lang w:val="en-US" w:eastAsia="ru-RU"/>
              </w:rPr>
              <w:t>0</w:t>
            </w:r>
          </w:p>
        </w:tc>
        <w:tc>
          <w:tcPr>
            <w:tcW w:w="1471" w:type="dxa"/>
            <w:shd w:val="clear" w:color="000000" w:fill="FFFFFF"/>
          </w:tcPr>
          <w:p w14:paraId="3D5DC222" w14:textId="18FBD8CC"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eastAsia="ru-RU"/>
              </w:rPr>
              <w:t>3</w:t>
            </w:r>
            <w:r w:rsidRPr="00C7574C">
              <w:rPr>
                <w:rFonts w:ascii="Times New Roman" w:eastAsia="Times New Roman" w:hAnsi="Times New Roman" w:cs="Times New Roman"/>
                <w:b/>
                <w:sz w:val="24"/>
                <w:szCs w:val="24"/>
                <w:lang w:val="en-US" w:eastAsia="ru-RU"/>
              </w:rPr>
              <w:t>0</w:t>
            </w:r>
          </w:p>
        </w:tc>
        <w:tc>
          <w:tcPr>
            <w:tcW w:w="1364" w:type="dxa"/>
            <w:shd w:val="clear" w:color="000000" w:fill="FFFFFF"/>
          </w:tcPr>
          <w:p w14:paraId="50ED703C" w14:textId="754724DA"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3FF79E7D"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безаварійного та безперебійного газопостачання населенню.</w:t>
            </w:r>
          </w:p>
        </w:tc>
      </w:tr>
      <w:tr w:rsidR="00C7574C" w:rsidRPr="00C7574C" w14:paraId="0A2B58A0" w14:textId="77777777" w:rsidTr="0035579E">
        <w:trPr>
          <w:cantSplit/>
          <w:trHeight w:val="262"/>
        </w:trPr>
        <w:tc>
          <w:tcPr>
            <w:tcW w:w="422" w:type="dxa"/>
          </w:tcPr>
          <w:p w14:paraId="11D28B82"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8. </w:t>
            </w:r>
          </w:p>
        </w:tc>
        <w:tc>
          <w:tcPr>
            <w:tcW w:w="2660" w:type="dxa"/>
          </w:tcPr>
          <w:p w14:paraId="553EC7A0"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Матеріально – фінансова допомога споживачам в яких проводиться заміна аварійних газопроводів -вводів. (За виготовлення </w:t>
            </w:r>
            <w:proofErr w:type="spellStart"/>
            <w:r w:rsidRPr="00C7574C">
              <w:rPr>
                <w:rFonts w:ascii="Times New Roman" w:eastAsia="Times New Roman" w:hAnsi="Times New Roman" w:cs="Times New Roman"/>
                <w:sz w:val="24"/>
                <w:szCs w:val="24"/>
                <w:lang w:eastAsia="ru-RU"/>
              </w:rPr>
              <w:t>проєктно</w:t>
            </w:r>
            <w:proofErr w:type="spellEnd"/>
            <w:r w:rsidRPr="00C7574C">
              <w:rPr>
                <w:rFonts w:ascii="Times New Roman" w:eastAsia="Times New Roman" w:hAnsi="Times New Roman" w:cs="Times New Roman"/>
                <w:sz w:val="24"/>
                <w:szCs w:val="24"/>
                <w:lang w:eastAsia="ru-RU"/>
              </w:rPr>
              <w:t xml:space="preserve"> – кошторисної документації, для закупівлі матеріалів і </w:t>
            </w:r>
            <w:proofErr w:type="spellStart"/>
            <w:r w:rsidRPr="00C7574C">
              <w:rPr>
                <w:rFonts w:ascii="Times New Roman" w:eastAsia="Times New Roman" w:hAnsi="Times New Roman" w:cs="Times New Roman"/>
                <w:sz w:val="24"/>
                <w:szCs w:val="24"/>
                <w:lang w:eastAsia="ru-RU"/>
              </w:rPr>
              <w:t>т.д</w:t>
            </w:r>
            <w:proofErr w:type="spellEnd"/>
            <w:r w:rsidRPr="00C7574C">
              <w:rPr>
                <w:rFonts w:ascii="Times New Roman" w:eastAsia="Times New Roman" w:hAnsi="Times New Roman" w:cs="Times New Roman"/>
                <w:sz w:val="24"/>
                <w:szCs w:val="24"/>
                <w:lang w:eastAsia="ru-RU"/>
              </w:rPr>
              <w:t>.).</w:t>
            </w:r>
          </w:p>
        </w:tc>
        <w:tc>
          <w:tcPr>
            <w:tcW w:w="1553" w:type="dxa"/>
          </w:tcPr>
          <w:p w14:paraId="44757567" w14:textId="2D287CB2"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6925C7A2"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647D3750" w14:textId="6968932D"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32BFF15F" w14:textId="7E835EC9"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089BA647"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5646A053"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eastAsia="ru-RU"/>
              </w:rPr>
              <w:t>1</w:t>
            </w:r>
            <w:r w:rsidRPr="00C7574C">
              <w:rPr>
                <w:rFonts w:ascii="Times New Roman" w:eastAsia="Times New Roman" w:hAnsi="Times New Roman" w:cs="Times New Roman"/>
                <w:b/>
                <w:sz w:val="24"/>
                <w:szCs w:val="24"/>
                <w:lang w:val="en-US" w:eastAsia="ru-RU"/>
              </w:rPr>
              <w:t>00</w:t>
            </w:r>
          </w:p>
        </w:tc>
        <w:tc>
          <w:tcPr>
            <w:tcW w:w="1471" w:type="dxa"/>
            <w:shd w:val="clear" w:color="000000" w:fill="FFFFFF"/>
          </w:tcPr>
          <w:p w14:paraId="6E816245" w14:textId="237B179A"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eastAsia="ru-RU"/>
              </w:rPr>
              <w:t>1</w:t>
            </w:r>
            <w:r w:rsidRPr="00C7574C">
              <w:rPr>
                <w:rFonts w:ascii="Times New Roman" w:eastAsia="Times New Roman" w:hAnsi="Times New Roman" w:cs="Times New Roman"/>
                <w:b/>
                <w:sz w:val="24"/>
                <w:szCs w:val="24"/>
                <w:lang w:val="en-US" w:eastAsia="ru-RU"/>
              </w:rPr>
              <w:t>00</w:t>
            </w:r>
          </w:p>
        </w:tc>
        <w:tc>
          <w:tcPr>
            <w:tcW w:w="1364" w:type="dxa"/>
            <w:shd w:val="clear" w:color="000000" w:fill="FFFFFF"/>
          </w:tcPr>
          <w:p w14:paraId="74A3F443" w14:textId="455DC325"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0DFC2207" w14:textId="77777777" w:rsidR="00845610"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безперебійного</w:t>
            </w:r>
          </w:p>
          <w:p w14:paraId="25BB3631" w14:textId="1A1AB771" w:rsidR="00845610"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 газопостачання у фінансово</w:t>
            </w:r>
          </w:p>
          <w:p w14:paraId="50DEB0A4" w14:textId="32A2AC5D"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 неспроможних верст населення.</w:t>
            </w:r>
          </w:p>
        </w:tc>
      </w:tr>
      <w:tr w:rsidR="00C7574C" w:rsidRPr="00C7574C" w14:paraId="59CAEC54" w14:textId="77777777" w:rsidTr="0035579E">
        <w:trPr>
          <w:cantSplit/>
          <w:trHeight w:val="262"/>
        </w:trPr>
        <w:tc>
          <w:tcPr>
            <w:tcW w:w="422" w:type="dxa"/>
          </w:tcPr>
          <w:p w14:paraId="3BF3ABD2"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9.</w:t>
            </w:r>
          </w:p>
        </w:tc>
        <w:tc>
          <w:tcPr>
            <w:tcW w:w="2660" w:type="dxa"/>
          </w:tcPr>
          <w:p w14:paraId="0E136BE3"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Поточний та капітальний ремонт </w:t>
            </w:r>
            <w:proofErr w:type="spellStart"/>
            <w:r w:rsidRPr="00C7574C">
              <w:rPr>
                <w:rFonts w:ascii="Times New Roman" w:eastAsia="Times New Roman" w:hAnsi="Times New Roman" w:cs="Times New Roman"/>
                <w:sz w:val="24"/>
                <w:szCs w:val="24"/>
                <w:lang w:eastAsia="ru-RU"/>
              </w:rPr>
              <w:t>внутрішньобудинкових</w:t>
            </w:r>
            <w:proofErr w:type="spellEnd"/>
            <w:r w:rsidRPr="00C7574C">
              <w:rPr>
                <w:rFonts w:ascii="Times New Roman" w:eastAsia="Times New Roman" w:hAnsi="Times New Roman" w:cs="Times New Roman"/>
                <w:sz w:val="24"/>
                <w:szCs w:val="24"/>
                <w:lang w:eastAsia="ru-RU"/>
              </w:rPr>
              <w:t xml:space="preserve"> </w:t>
            </w:r>
            <w:r w:rsidRPr="00C7574C">
              <w:rPr>
                <w:rFonts w:ascii="Times New Roman" w:eastAsia="Times New Roman" w:hAnsi="Times New Roman" w:cs="Times New Roman"/>
                <w:sz w:val="24"/>
                <w:szCs w:val="24"/>
                <w:lang w:eastAsia="ru-RU"/>
              </w:rPr>
              <w:lastRenderedPageBreak/>
              <w:t>систем газопостачання багатоповерхових будинків.</w:t>
            </w:r>
          </w:p>
        </w:tc>
        <w:tc>
          <w:tcPr>
            <w:tcW w:w="1553" w:type="dxa"/>
          </w:tcPr>
          <w:p w14:paraId="6BE312D1" w14:textId="5D489180"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Коломийське</w:t>
            </w:r>
            <w:r w:rsidR="003705FA" w:rsidRPr="00C7574C">
              <w:rPr>
                <w:rFonts w:ascii="Times New Roman" w:eastAsia="Times New Roman" w:hAnsi="Times New Roman" w:cs="Times New Roman"/>
                <w:bCs/>
                <w:sz w:val="24"/>
                <w:szCs w:val="24"/>
                <w:lang w:eastAsia="ru-RU"/>
              </w:rPr>
              <w:t xml:space="preserve"> УЕГГ</w:t>
            </w:r>
          </w:p>
          <w:p w14:paraId="0155C43B"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lastRenderedPageBreak/>
              <w:t>Івано-Франківської філії</w:t>
            </w:r>
          </w:p>
          <w:p w14:paraId="1A1E99B7" w14:textId="5255B8EA"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22FBC871" w14:textId="10D83D5C"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lastRenderedPageBreak/>
              <w:t>2</w:t>
            </w:r>
            <w:r w:rsidRPr="00127B32">
              <w:rPr>
                <w:rFonts w:ascii="Times New Roman" w:hAnsi="Times New Roman" w:cs="Times New Roman"/>
              </w:rPr>
              <w:t xml:space="preserve"> роки</w:t>
            </w:r>
          </w:p>
        </w:tc>
        <w:tc>
          <w:tcPr>
            <w:tcW w:w="1129" w:type="dxa"/>
            <w:shd w:val="clear" w:color="000000" w:fill="FFFFFF"/>
          </w:tcPr>
          <w:p w14:paraId="30454B0D"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0" w:type="dxa"/>
            <w:shd w:val="clear" w:color="000000" w:fill="FFFFFF"/>
          </w:tcPr>
          <w:p w14:paraId="6D5D0DCF"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val="en-US" w:eastAsia="ru-RU"/>
              </w:rPr>
              <w:t>-</w:t>
            </w:r>
          </w:p>
        </w:tc>
        <w:tc>
          <w:tcPr>
            <w:tcW w:w="1471" w:type="dxa"/>
            <w:shd w:val="clear" w:color="000000" w:fill="FFFFFF"/>
          </w:tcPr>
          <w:p w14:paraId="25E7A11B"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64" w:type="dxa"/>
            <w:shd w:val="clear" w:color="000000" w:fill="FFFFFF"/>
          </w:tcPr>
          <w:p w14:paraId="421C59A8" w14:textId="39143756"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54A85B7F"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p>
        </w:tc>
      </w:tr>
      <w:tr w:rsidR="00C7574C" w:rsidRPr="00C7574C" w14:paraId="0D660439" w14:textId="77777777" w:rsidTr="0035579E">
        <w:trPr>
          <w:cantSplit/>
          <w:trHeight w:val="3203"/>
        </w:trPr>
        <w:tc>
          <w:tcPr>
            <w:tcW w:w="422" w:type="dxa"/>
          </w:tcPr>
          <w:p w14:paraId="58D94082" w14:textId="77777777" w:rsidR="00C7574C" w:rsidRPr="00C7574C" w:rsidRDefault="00C7574C" w:rsidP="00C7574C">
            <w:pPr>
              <w:suppressLineNumbers/>
              <w:tabs>
                <w:tab w:val="left" w:pos="26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10.</w:t>
            </w:r>
          </w:p>
        </w:tc>
        <w:tc>
          <w:tcPr>
            <w:tcW w:w="2660" w:type="dxa"/>
          </w:tcPr>
          <w:p w14:paraId="218CADF2" w14:textId="77777777" w:rsidR="00C7574C" w:rsidRPr="00C7574C" w:rsidRDefault="00C7574C" w:rsidP="00C7574C">
            <w:pPr>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Технічне обслуговування  </w:t>
            </w:r>
            <w:proofErr w:type="spellStart"/>
            <w:r w:rsidRPr="00C7574C">
              <w:rPr>
                <w:rFonts w:ascii="Times New Roman" w:eastAsia="Times New Roman" w:hAnsi="Times New Roman" w:cs="Times New Roman"/>
                <w:sz w:val="24"/>
                <w:szCs w:val="24"/>
                <w:lang w:eastAsia="ru-RU"/>
              </w:rPr>
              <w:t>внутрішньобудинкових</w:t>
            </w:r>
            <w:proofErr w:type="spellEnd"/>
            <w:r w:rsidRPr="00C7574C">
              <w:rPr>
                <w:rFonts w:ascii="Times New Roman" w:eastAsia="Times New Roman" w:hAnsi="Times New Roman" w:cs="Times New Roman"/>
                <w:sz w:val="24"/>
                <w:szCs w:val="24"/>
                <w:lang w:eastAsia="ru-RU"/>
              </w:rPr>
              <w:t xml:space="preserve"> систем газопостачання багатоповерхових будинків які не мають власників (балансоутримувачів, </w:t>
            </w:r>
            <w:proofErr w:type="spellStart"/>
            <w:r w:rsidRPr="00C7574C">
              <w:rPr>
                <w:rFonts w:ascii="Times New Roman" w:eastAsia="Times New Roman" w:hAnsi="Times New Roman" w:cs="Times New Roman"/>
                <w:sz w:val="24"/>
                <w:szCs w:val="24"/>
                <w:lang w:eastAsia="ru-RU"/>
              </w:rPr>
              <w:t>управителей</w:t>
            </w:r>
            <w:proofErr w:type="spellEnd"/>
            <w:r w:rsidRPr="00C7574C">
              <w:rPr>
                <w:rFonts w:ascii="Times New Roman" w:eastAsia="Times New Roman" w:hAnsi="Times New Roman" w:cs="Times New Roman"/>
                <w:sz w:val="24"/>
                <w:szCs w:val="24"/>
                <w:lang w:eastAsia="ru-RU"/>
              </w:rPr>
              <w:t>).</w:t>
            </w:r>
          </w:p>
        </w:tc>
        <w:tc>
          <w:tcPr>
            <w:tcW w:w="1553" w:type="dxa"/>
          </w:tcPr>
          <w:p w14:paraId="3DA3CCAA" w14:textId="1507019A"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4FEF6B07"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2CF9D3EA" w14:textId="2EE9BA25" w:rsidR="00C7574C" w:rsidRPr="00C7574C" w:rsidRDefault="003705FA" w:rsidP="003705FA">
            <w:pPr>
              <w:autoSpaceDE w:val="0"/>
              <w:autoSpaceDN w:val="0"/>
              <w:adjustRightInd w:val="0"/>
              <w:spacing w:after="0" w:line="240" w:lineRule="auto"/>
              <w:rPr>
                <w:rFonts w:ascii="Times New Roman" w:eastAsia="Times New Roman" w:hAnsi="Times New Roman" w:cs="Times New Roman"/>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074377ED" w14:textId="52B69B1B" w:rsidR="00C7574C" w:rsidRPr="00C7574C" w:rsidRDefault="00AD2925" w:rsidP="00C7574C">
            <w:pPr>
              <w:suppressLineNumber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shd w:val="clear" w:color="000000" w:fill="FFFFFF"/>
          </w:tcPr>
          <w:p w14:paraId="425C7040"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bCs/>
                <w:sz w:val="28"/>
                <w:szCs w:val="28"/>
                <w:lang w:val="ru-RU" w:eastAsia="ru-RU"/>
              </w:rPr>
              <w:t>202</w:t>
            </w:r>
            <w:r w:rsidRPr="00C7574C">
              <w:rPr>
                <w:rFonts w:ascii="Times New Roman" w:eastAsia="Times New Roman" w:hAnsi="Times New Roman" w:cs="Times New Roman"/>
                <w:b/>
                <w:bCs/>
                <w:sz w:val="28"/>
                <w:szCs w:val="28"/>
                <w:lang w:eastAsia="ru-RU"/>
              </w:rPr>
              <w:t>4</w:t>
            </w:r>
            <w:r w:rsidRPr="00C7574C">
              <w:rPr>
                <w:rFonts w:ascii="Times New Roman" w:eastAsia="Times New Roman" w:hAnsi="Times New Roman" w:cs="Times New Roman"/>
                <w:b/>
                <w:bCs/>
                <w:sz w:val="28"/>
                <w:szCs w:val="28"/>
                <w:lang w:val="ru-RU" w:eastAsia="ru-RU"/>
              </w:rPr>
              <w:t>-20</w:t>
            </w:r>
            <w:r w:rsidRPr="00C7574C">
              <w:rPr>
                <w:rFonts w:ascii="Times New Roman" w:eastAsia="Times New Roman" w:hAnsi="Times New Roman" w:cs="Times New Roman"/>
                <w:b/>
                <w:bCs/>
                <w:sz w:val="28"/>
                <w:szCs w:val="28"/>
                <w:lang w:eastAsia="ru-RU"/>
              </w:rPr>
              <w:t>25</w:t>
            </w:r>
          </w:p>
        </w:tc>
        <w:tc>
          <w:tcPr>
            <w:tcW w:w="1040" w:type="dxa"/>
            <w:shd w:val="clear" w:color="000000" w:fill="FFFFFF"/>
          </w:tcPr>
          <w:p w14:paraId="6F4B2715" w14:textId="77777777" w:rsidR="00C7574C" w:rsidRPr="00C7574C" w:rsidRDefault="00C7574C" w:rsidP="00C7574C">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7574C">
              <w:rPr>
                <w:rFonts w:ascii="Times New Roman" w:eastAsia="Times New Roman" w:hAnsi="Times New Roman" w:cs="Times New Roman"/>
                <w:b/>
                <w:sz w:val="24"/>
                <w:szCs w:val="24"/>
                <w:lang w:val="en-US" w:eastAsia="ru-RU"/>
              </w:rPr>
              <w:t>50</w:t>
            </w:r>
          </w:p>
        </w:tc>
        <w:tc>
          <w:tcPr>
            <w:tcW w:w="1471" w:type="dxa"/>
            <w:shd w:val="clear" w:color="000000" w:fill="FFFFFF"/>
          </w:tcPr>
          <w:p w14:paraId="312736AF" w14:textId="60949450" w:rsidR="00C7574C" w:rsidRPr="00C7574C" w:rsidRDefault="00400A19" w:rsidP="00C757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574C">
              <w:rPr>
                <w:rFonts w:ascii="Times New Roman" w:eastAsia="Times New Roman" w:hAnsi="Times New Roman" w:cs="Times New Roman"/>
                <w:b/>
                <w:sz w:val="24"/>
                <w:szCs w:val="24"/>
                <w:lang w:val="en-US" w:eastAsia="ru-RU"/>
              </w:rPr>
              <w:t>50</w:t>
            </w:r>
          </w:p>
        </w:tc>
        <w:tc>
          <w:tcPr>
            <w:tcW w:w="1364" w:type="dxa"/>
            <w:shd w:val="clear" w:color="000000" w:fill="FFFFFF"/>
          </w:tcPr>
          <w:p w14:paraId="48699A56" w14:textId="579BB05D" w:rsidR="00C7574C" w:rsidRPr="00C7574C" w:rsidRDefault="004C6F3B" w:rsidP="00C757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shd w:val="clear" w:color="000000" w:fill="FFFFFF"/>
          </w:tcPr>
          <w:p w14:paraId="1652A904"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Забезпечення безаварійного та безперебійного газопостачання населенню.</w:t>
            </w:r>
          </w:p>
          <w:p w14:paraId="7C2AB4C6"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Забезпечення виконання  Закону України «Про житлово-комунальні послужи» та наказу Міністерства Енергетики України №292 від 29.09.2023р. Про затвердження Порядку технічного обслуговування </w:t>
            </w:r>
            <w:proofErr w:type="spellStart"/>
            <w:r w:rsidRPr="00C7574C">
              <w:rPr>
                <w:rFonts w:ascii="Times New Roman" w:eastAsia="Times New Roman" w:hAnsi="Times New Roman" w:cs="Times New Roman"/>
                <w:sz w:val="24"/>
                <w:szCs w:val="24"/>
                <w:lang w:eastAsia="ru-RU"/>
              </w:rPr>
              <w:t>внутрішньобудинкових</w:t>
            </w:r>
            <w:proofErr w:type="spellEnd"/>
            <w:r w:rsidRPr="00C7574C">
              <w:rPr>
                <w:rFonts w:ascii="Times New Roman" w:eastAsia="Times New Roman" w:hAnsi="Times New Roman" w:cs="Times New Roman"/>
                <w:sz w:val="24"/>
                <w:szCs w:val="24"/>
                <w:lang w:eastAsia="ru-RU"/>
              </w:rPr>
              <w:t xml:space="preserve"> систем газопостачання у багатоквартирному будинку</w:t>
            </w:r>
          </w:p>
        </w:tc>
      </w:tr>
      <w:tr w:rsidR="00C7574C" w:rsidRPr="00C7574C" w14:paraId="6A828CF4" w14:textId="77777777" w:rsidTr="0035579E">
        <w:trPr>
          <w:cantSplit/>
          <w:trHeight w:val="256"/>
        </w:trPr>
        <w:tc>
          <w:tcPr>
            <w:tcW w:w="15446" w:type="dxa"/>
            <w:gridSpan w:val="9"/>
          </w:tcPr>
          <w:p w14:paraId="1DBCAE97" w14:textId="77777777" w:rsidR="00C7574C" w:rsidRPr="00C7574C" w:rsidRDefault="00C7574C" w:rsidP="003705FA">
            <w:pPr>
              <w:spacing w:after="0" w:line="240" w:lineRule="auto"/>
              <w:ind w:right="-191"/>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bCs/>
                <w:sz w:val="24"/>
                <w:szCs w:val="24"/>
                <w:lang w:eastAsia="ru-RU"/>
              </w:rPr>
              <w:t xml:space="preserve"> Облік природного газу (оперативний облік(секціонування, дублюючий облік, ВОГ ГРП, ШРП), комерційний облік (ВОГ на балансі філії, у </w:t>
            </w:r>
            <w:proofErr w:type="spellStart"/>
            <w:r w:rsidRPr="00C7574C">
              <w:rPr>
                <w:rFonts w:ascii="Times New Roman" w:eastAsia="Times New Roman" w:hAnsi="Times New Roman" w:cs="Times New Roman"/>
                <w:b/>
                <w:bCs/>
                <w:sz w:val="24"/>
                <w:szCs w:val="24"/>
                <w:lang w:eastAsia="ru-RU"/>
              </w:rPr>
              <w:t>т.ч</w:t>
            </w:r>
            <w:proofErr w:type="spellEnd"/>
            <w:r w:rsidRPr="00C7574C">
              <w:rPr>
                <w:rFonts w:ascii="Times New Roman" w:eastAsia="Times New Roman" w:hAnsi="Times New Roman" w:cs="Times New Roman"/>
                <w:b/>
                <w:bCs/>
                <w:sz w:val="24"/>
                <w:szCs w:val="24"/>
                <w:lang w:eastAsia="ru-RU"/>
              </w:rPr>
              <w:t>. будинковий ВОГ, спеціалізовані лабораторії(хімічна лабораторія, лабораторія з повірки ЗВТ тощо), індивідуальний облік населення, заміна індивідуальних лічильників, обмінний фонд індивідуальних лічильників, еталонне обладнання та спеціальні засоби для забезпечення технічних перевірок, пристрої передавання інформації з лічильників(вузлів обліку), інше).</w:t>
            </w:r>
          </w:p>
        </w:tc>
      </w:tr>
      <w:tr w:rsidR="00C7574C" w:rsidRPr="00C7574C" w14:paraId="3D9AB949" w14:textId="77777777" w:rsidTr="0035579E">
        <w:trPr>
          <w:cantSplit/>
          <w:trHeight w:val="1633"/>
        </w:trPr>
        <w:tc>
          <w:tcPr>
            <w:tcW w:w="422" w:type="dxa"/>
          </w:tcPr>
          <w:p w14:paraId="2D664C07"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1.</w:t>
            </w:r>
          </w:p>
        </w:tc>
        <w:tc>
          <w:tcPr>
            <w:tcW w:w="2660" w:type="dxa"/>
          </w:tcPr>
          <w:p w14:paraId="487F64C9"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Придбання та встановлення засобів телеметрії в частині перетворювачів абсолютного тиску з вбудованим модемом.</w:t>
            </w:r>
          </w:p>
        </w:tc>
        <w:tc>
          <w:tcPr>
            <w:tcW w:w="1553" w:type="dxa"/>
          </w:tcPr>
          <w:p w14:paraId="5796E5AC" w14:textId="0D1CCC17"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52F5D538"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5A4A4E5B" w14:textId="3C01A81A" w:rsidR="00C7574C" w:rsidRPr="00C7574C" w:rsidRDefault="003705FA" w:rsidP="003705FA">
            <w:pPr>
              <w:spacing w:after="0" w:line="240" w:lineRule="auto"/>
              <w:ind w:right="-191"/>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Cs/>
                <w:sz w:val="24"/>
                <w:szCs w:val="24"/>
                <w:lang w:eastAsia="ru-RU"/>
              </w:rPr>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6FACE301" w14:textId="42694CDA" w:rsidR="00C7574C" w:rsidRPr="00C7574C" w:rsidRDefault="00AD2925" w:rsidP="00C7574C">
            <w:pPr>
              <w:spacing w:after="0" w:line="240" w:lineRule="auto"/>
              <w:ind w:right="-191"/>
              <w:rPr>
                <w:rFonts w:ascii="Times New Roman" w:eastAsia="Times New Roman" w:hAnsi="Times New Roman" w:cs="Times New Roman"/>
                <w:b/>
                <w:bCs/>
                <w:sz w:val="24"/>
                <w:szCs w:val="24"/>
                <w:lang w:eastAsia="ru-RU"/>
              </w:rPr>
            </w:pPr>
            <w:r>
              <w:rPr>
                <w:rFonts w:ascii="Times New Roman" w:hAnsi="Times New Roman" w:cs="Times New Roman"/>
              </w:rPr>
              <w:t>2</w:t>
            </w:r>
            <w:r w:rsidRPr="00127B32">
              <w:rPr>
                <w:rFonts w:ascii="Times New Roman" w:hAnsi="Times New Roman" w:cs="Times New Roman"/>
              </w:rPr>
              <w:t xml:space="preserve"> роки</w:t>
            </w:r>
          </w:p>
        </w:tc>
        <w:tc>
          <w:tcPr>
            <w:tcW w:w="1129" w:type="dxa"/>
          </w:tcPr>
          <w:p w14:paraId="568D976C" w14:textId="77777777" w:rsidR="00C7574C" w:rsidRPr="00C7574C" w:rsidRDefault="00C7574C" w:rsidP="00C7574C">
            <w:pPr>
              <w:spacing w:after="0" w:line="240" w:lineRule="auto"/>
              <w:ind w:right="-191"/>
              <w:rPr>
                <w:rFonts w:ascii="Times New Roman" w:eastAsia="Times New Roman" w:hAnsi="Times New Roman" w:cs="Times New Roman"/>
                <w:b/>
                <w:bCs/>
                <w:sz w:val="24"/>
                <w:szCs w:val="24"/>
                <w:lang w:eastAsia="ru-RU"/>
              </w:rPr>
            </w:pPr>
          </w:p>
        </w:tc>
        <w:tc>
          <w:tcPr>
            <w:tcW w:w="1040" w:type="dxa"/>
          </w:tcPr>
          <w:p w14:paraId="10F6E008" w14:textId="77777777" w:rsidR="00C7574C" w:rsidRPr="00C7574C" w:rsidRDefault="00C7574C" w:rsidP="004C6F3B">
            <w:pPr>
              <w:spacing w:after="0" w:line="240" w:lineRule="auto"/>
              <w:ind w:right="-191"/>
              <w:jc w:val="center"/>
              <w:rPr>
                <w:rFonts w:ascii="Times New Roman" w:eastAsia="Times New Roman" w:hAnsi="Times New Roman" w:cs="Times New Roman"/>
                <w:b/>
                <w:bCs/>
                <w:sz w:val="24"/>
                <w:szCs w:val="24"/>
                <w:lang w:val="en-US" w:eastAsia="ru-RU"/>
              </w:rPr>
            </w:pPr>
            <w:r w:rsidRPr="00C7574C">
              <w:rPr>
                <w:rFonts w:ascii="Times New Roman" w:eastAsia="Times New Roman" w:hAnsi="Times New Roman" w:cs="Times New Roman"/>
                <w:b/>
                <w:bCs/>
                <w:sz w:val="24"/>
                <w:szCs w:val="24"/>
                <w:lang w:val="en-US" w:eastAsia="ru-RU"/>
              </w:rPr>
              <w:t>-</w:t>
            </w:r>
          </w:p>
        </w:tc>
        <w:tc>
          <w:tcPr>
            <w:tcW w:w="1471" w:type="dxa"/>
          </w:tcPr>
          <w:p w14:paraId="69FD458E" w14:textId="15A2F721" w:rsidR="00C7574C" w:rsidRPr="00C7574C" w:rsidRDefault="004C6F3B" w:rsidP="004C6F3B">
            <w:pPr>
              <w:spacing w:after="0" w:line="240" w:lineRule="auto"/>
              <w:ind w:right="-191"/>
              <w:jc w:val="center"/>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sz w:val="24"/>
                <w:szCs w:val="24"/>
                <w:lang w:val="en-US" w:eastAsia="ru-RU"/>
              </w:rPr>
              <w:t>-</w:t>
            </w:r>
          </w:p>
        </w:tc>
        <w:tc>
          <w:tcPr>
            <w:tcW w:w="1364" w:type="dxa"/>
          </w:tcPr>
          <w:p w14:paraId="346250B2" w14:textId="0AC9BCA0" w:rsidR="00C7574C" w:rsidRPr="00C7574C" w:rsidRDefault="004C6F3B" w:rsidP="004C6F3B">
            <w:pPr>
              <w:spacing w:after="0" w:line="240" w:lineRule="auto"/>
              <w:ind w:right="-191"/>
              <w:jc w:val="center"/>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tcPr>
          <w:p w14:paraId="3ABE9D06" w14:textId="77777777" w:rsidR="00C7574C" w:rsidRPr="00C7574C" w:rsidRDefault="00C7574C" w:rsidP="00C7574C">
            <w:pPr>
              <w:spacing w:after="0" w:line="240" w:lineRule="auto"/>
              <w:ind w:right="-191"/>
              <w:rPr>
                <w:rFonts w:ascii="Times New Roman" w:eastAsia="Times New Roman" w:hAnsi="Times New Roman" w:cs="Times New Roman"/>
                <w:b/>
                <w:bCs/>
                <w:sz w:val="24"/>
                <w:szCs w:val="24"/>
                <w:lang w:eastAsia="ru-RU"/>
              </w:rPr>
            </w:pPr>
          </w:p>
        </w:tc>
      </w:tr>
      <w:tr w:rsidR="00C7574C" w:rsidRPr="00C7574C" w14:paraId="48153962" w14:textId="77777777" w:rsidTr="0035579E">
        <w:trPr>
          <w:cantSplit/>
          <w:trHeight w:val="838"/>
        </w:trPr>
        <w:tc>
          <w:tcPr>
            <w:tcW w:w="422" w:type="dxa"/>
          </w:tcPr>
          <w:p w14:paraId="73C2F1A5"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2.</w:t>
            </w:r>
          </w:p>
        </w:tc>
        <w:tc>
          <w:tcPr>
            <w:tcW w:w="2660" w:type="dxa"/>
          </w:tcPr>
          <w:p w14:paraId="18BD35C3"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Придбання та встановлення пристроїв дистанційної передачі даних з лічильників/</w:t>
            </w:r>
          </w:p>
          <w:p w14:paraId="2DC44631" w14:textId="77777777" w:rsidR="00C7574C" w:rsidRPr="00C7574C" w:rsidRDefault="00C7574C" w:rsidP="00C7574C">
            <w:pPr>
              <w:spacing w:after="0" w:line="240" w:lineRule="auto"/>
              <w:ind w:right="-191"/>
              <w:rPr>
                <w:rFonts w:ascii="Times New Roman" w:eastAsia="Times New Roman" w:hAnsi="Times New Roman" w:cs="Times New Roman"/>
                <w:sz w:val="24"/>
                <w:szCs w:val="24"/>
                <w:lang w:eastAsia="ru-RU"/>
              </w:rPr>
            </w:pPr>
            <w:r w:rsidRPr="00C7574C">
              <w:rPr>
                <w:rFonts w:ascii="Times New Roman" w:eastAsia="Times New Roman" w:hAnsi="Times New Roman" w:cs="Times New Roman"/>
                <w:sz w:val="24"/>
                <w:szCs w:val="24"/>
                <w:lang w:eastAsia="ru-RU"/>
              </w:rPr>
              <w:t xml:space="preserve">встановлення </w:t>
            </w:r>
            <w:r w:rsidRPr="00C7574C">
              <w:rPr>
                <w:rFonts w:ascii="Times New Roman" w:eastAsia="Times New Roman" w:hAnsi="Times New Roman" w:cs="Times New Roman"/>
                <w:sz w:val="24"/>
                <w:szCs w:val="24"/>
                <w:lang w:val="en-US" w:eastAsia="ru-RU"/>
              </w:rPr>
              <w:t>Smart</w:t>
            </w:r>
            <w:r w:rsidRPr="00C7574C">
              <w:rPr>
                <w:rFonts w:ascii="Times New Roman" w:eastAsia="Times New Roman" w:hAnsi="Times New Roman" w:cs="Times New Roman"/>
                <w:sz w:val="24"/>
                <w:szCs w:val="24"/>
                <w:lang w:val="ru-RU" w:eastAsia="ru-RU"/>
              </w:rPr>
              <w:t xml:space="preserve"> </w:t>
            </w:r>
            <w:r w:rsidRPr="00C7574C">
              <w:rPr>
                <w:rFonts w:ascii="Times New Roman" w:eastAsia="Times New Roman" w:hAnsi="Times New Roman" w:cs="Times New Roman"/>
                <w:sz w:val="24"/>
                <w:szCs w:val="24"/>
                <w:lang w:eastAsia="ru-RU"/>
              </w:rPr>
              <w:t>лічильників.</w:t>
            </w:r>
          </w:p>
        </w:tc>
        <w:tc>
          <w:tcPr>
            <w:tcW w:w="1553" w:type="dxa"/>
          </w:tcPr>
          <w:p w14:paraId="269AB05C" w14:textId="6375AB31" w:rsidR="003705FA" w:rsidRPr="003705FA" w:rsidRDefault="0090355A" w:rsidP="003705FA">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Коломийське</w:t>
            </w:r>
            <w:r w:rsidR="003705FA" w:rsidRPr="00C7574C">
              <w:rPr>
                <w:rFonts w:ascii="Times New Roman" w:eastAsia="Times New Roman" w:hAnsi="Times New Roman" w:cs="Times New Roman"/>
                <w:bCs/>
                <w:sz w:val="24"/>
                <w:szCs w:val="24"/>
                <w:lang w:eastAsia="ru-RU"/>
              </w:rPr>
              <w:t xml:space="preserve"> УЕГГ</w:t>
            </w:r>
          </w:p>
          <w:p w14:paraId="176C74C5" w14:textId="77777777" w:rsidR="003705FA" w:rsidRPr="00C7574C" w:rsidRDefault="003705FA" w:rsidP="003705FA">
            <w:pPr>
              <w:shd w:val="clear" w:color="auto" w:fill="FFFFFF"/>
              <w:spacing w:after="0" w:line="240" w:lineRule="auto"/>
              <w:rPr>
                <w:rFonts w:ascii="Times New Roman" w:eastAsia="Times New Roman" w:hAnsi="Times New Roman" w:cs="Times New Roman"/>
                <w:bCs/>
                <w:sz w:val="24"/>
                <w:szCs w:val="24"/>
                <w:lang w:eastAsia="ru-RU"/>
              </w:rPr>
            </w:pPr>
            <w:r w:rsidRPr="00C7574C">
              <w:rPr>
                <w:rFonts w:ascii="Times New Roman" w:eastAsia="Times New Roman" w:hAnsi="Times New Roman" w:cs="Times New Roman"/>
                <w:bCs/>
                <w:sz w:val="24"/>
                <w:szCs w:val="24"/>
                <w:lang w:eastAsia="ru-RU"/>
              </w:rPr>
              <w:t>Івано-Франківської філії</w:t>
            </w:r>
          </w:p>
          <w:p w14:paraId="5DC5A329" w14:textId="36C857A6" w:rsidR="00C7574C" w:rsidRPr="00C7574C" w:rsidRDefault="003705FA" w:rsidP="003705FA">
            <w:pPr>
              <w:spacing w:after="0" w:line="240" w:lineRule="auto"/>
              <w:ind w:right="-191"/>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Cs/>
                <w:sz w:val="24"/>
                <w:szCs w:val="24"/>
                <w:lang w:eastAsia="ru-RU"/>
              </w:rPr>
              <w:lastRenderedPageBreak/>
              <w:t>ТОВ «</w:t>
            </w:r>
            <w:r w:rsidRPr="003705FA">
              <w:rPr>
                <w:rFonts w:ascii="Times New Roman" w:eastAsia="Times New Roman" w:hAnsi="Times New Roman" w:cs="Times New Roman"/>
                <w:bCs/>
                <w:sz w:val="24"/>
                <w:szCs w:val="24"/>
                <w:lang w:eastAsia="ru-RU"/>
              </w:rPr>
              <w:t>Газорозподільні мережі України»</w:t>
            </w:r>
          </w:p>
        </w:tc>
        <w:tc>
          <w:tcPr>
            <w:tcW w:w="1129" w:type="dxa"/>
          </w:tcPr>
          <w:p w14:paraId="0211422D" w14:textId="5CB60C34" w:rsidR="00C7574C" w:rsidRPr="00C7574C" w:rsidRDefault="00AD2925" w:rsidP="00C7574C">
            <w:pPr>
              <w:spacing w:after="0" w:line="240" w:lineRule="auto"/>
              <w:ind w:right="-191"/>
              <w:rPr>
                <w:rFonts w:ascii="Times New Roman" w:eastAsia="Times New Roman" w:hAnsi="Times New Roman" w:cs="Times New Roman"/>
                <w:b/>
                <w:bCs/>
                <w:sz w:val="24"/>
                <w:szCs w:val="24"/>
                <w:lang w:eastAsia="ru-RU"/>
              </w:rPr>
            </w:pPr>
            <w:r>
              <w:rPr>
                <w:rFonts w:ascii="Times New Roman" w:hAnsi="Times New Roman" w:cs="Times New Roman"/>
              </w:rPr>
              <w:lastRenderedPageBreak/>
              <w:t>2</w:t>
            </w:r>
            <w:r w:rsidRPr="00127B32">
              <w:rPr>
                <w:rFonts w:ascii="Times New Roman" w:hAnsi="Times New Roman" w:cs="Times New Roman"/>
              </w:rPr>
              <w:t xml:space="preserve"> роки</w:t>
            </w:r>
          </w:p>
        </w:tc>
        <w:tc>
          <w:tcPr>
            <w:tcW w:w="1129" w:type="dxa"/>
          </w:tcPr>
          <w:p w14:paraId="6B246980" w14:textId="77777777" w:rsidR="00C7574C" w:rsidRPr="00C7574C" w:rsidRDefault="00C7574C" w:rsidP="00C7574C">
            <w:pPr>
              <w:spacing w:after="0" w:line="240" w:lineRule="auto"/>
              <w:ind w:right="-191"/>
              <w:rPr>
                <w:rFonts w:ascii="Times New Roman" w:eastAsia="Times New Roman" w:hAnsi="Times New Roman" w:cs="Times New Roman"/>
                <w:b/>
                <w:bCs/>
                <w:sz w:val="24"/>
                <w:szCs w:val="24"/>
                <w:lang w:eastAsia="ru-RU"/>
              </w:rPr>
            </w:pPr>
          </w:p>
        </w:tc>
        <w:tc>
          <w:tcPr>
            <w:tcW w:w="1040" w:type="dxa"/>
          </w:tcPr>
          <w:p w14:paraId="6EF03355" w14:textId="77777777" w:rsidR="00C7574C" w:rsidRPr="00C7574C" w:rsidRDefault="00C7574C" w:rsidP="004C6F3B">
            <w:pPr>
              <w:spacing w:after="0" w:line="240" w:lineRule="auto"/>
              <w:ind w:right="-191"/>
              <w:jc w:val="center"/>
              <w:rPr>
                <w:rFonts w:ascii="Times New Roman" w:eastAsia="Times New Roman" w:hAnsi="Times New Roman" w:cs="Times New Roman"/>
                <w:b/>
                <w:bCs/>
                <w:sz w:val="24"/>
                <w:szCs w:val="24"/>
                <w:lang w:val="en-US" w:eastAsia="ru-RU"/>
              </w:rPr>
            </w:pPr>
            <w:r w:rsidRPr="00C7574C">
              <w:rPr>
                <w:rFonts w:ascii="Times New Roman" w:eastAsia="Times New Roman" w:hAnsi="Times New Roman" w:cs="Times New Roman"/>
                <w:b/>
                <w:bCs/>
                <w:sz w:val="24"/>
                <w:szCs w:val="24"/>
                <w:lang w:val="en-US" w:eastAsia="ru-RU"/>
              </w:rPr>
              <w:t>-</w:t>
            </w:r>
          </w:p>
        </w:tc>
        <w:tc>
          <w:tcPr>
            <w:tcW w:w="1471" w:type="dxa"/>
          </w:tcPr>
          <w:p w14:paraId="0FEE40F0" w14:textId="27EF63EA" w:rsidR="00C7574C" w:rsidRPr="00C7574C" w:rsidRDefault="004C6F3B" w:rsidP="004C6F3B">
            <w:pPr>
              <w:spacing w:after="0" w:line="240" w:lineRule="auto"/>
              <w:ind w:right="-191"/>
              <w:jc w:val="center"/>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sz w:val="24"/>
                <w:szCs w:val="24"/>
                <w:lang w:val="en-US" w:eastAsia="ru-RU"/>
              </w:rPr>
              <w:t>-</w:t>
            </w:r>
          </w:p>
        </w:tc>
        <w:tc>
          <w:tcPr>
            <w:tcW w:w="1364" w:type="dxa"/>
          </w:tcPr>
          <w:p w14:paraId="423DF0CF" w14:textId="7855FB9F" w:rsidR="00C7574C" w:rsidRPr="00C7574C" w:rsidRDefault="004C6F3B" w:rsidP="004C6F3B">
            <w:pPr>
              <w:spacing w:after="0" w:line="240" w:lineRule="auto"/>
              <w:ind w:right="-191"/>
              <w:jc w:val="center"/>
              <w:rPr>
                <w:rFonts w:ascii="Times New Roman" w:eastAsia="Times New Roman" w:hAnsi="Times New Roman" w:cs="Times New Roman"/>
                <w:b/>
                <w:bCs/>
                <w:sz w:val="24"/>
                <w:szCs w:val="24"/>
                <w:lang w:eastAsia="ru-RU"/>
              </w:rPr>
            </w:pPr>
            <w:r w:rsidRPr="00C7574C">
              <w:rPr>
                <w:rFonts w:ascii="Times New Roman" w:eastAsia="Times New Roman" w:hAnsi="Times New Roman" w:cs="Times New Roman"/>
                <w:b/>
                <w:sz w:val="24"/>
                <w:szCs w:val="24"/>
                <w:lang w:val="en-US" w:eastAsia="ru-RU"/>
              </w:rPr>
              <w:t>-</w:t>
            </w:r>
          </w:p>
        </w:tc>
        <w:tc>
          <w:tcPr>
            <w:tcW w:w="4678" w:type="dxa"/>
          </w:tcPr>
          <w:p w14:paraId="5D4C02D3" w14:textId="77777777" w:rsidR="00C7574C" w:rsidRPr="00C7574C" w:rsidRDefault="00C7574C" w:rsidP="00C7574C">
            <w:pPr>
              <w:spacing w:after="0" w:line="240" w:lineRule="auto"/>
              <w:ind w:right="-191"/>
              <w:rPr>
                <w:rFonts w:ascii="Times New Roman" w:eastAsia="Times New Roman" w:hAnsi="Times New Roman" w:cs="Times New Roman"/>
                <w:b/>
                <w:bCs/>
                <w:sz w:val="24"/>
                <w:szCs w:val="24"/>
                <w:lang w:eastAsia="ru-RU"/>
              </w:rPr>
            </w:pPr>
          </w:p>
        </w:tc>
      </w:tr>
    </w:tbl>
    <w:p w14:paraId="643DF162" w14:textId="051CCE34" w:rsidR="003705FA" w:rsidRPr="00C7574C" w:rsidRDefault="003705FA" w:rsidP="00C7574C">
      <w:pPr>
        <w:shd w:val="clear" w:color="auto" w:fill="FFFFFF"/>
        <w:spacing w:after="0" w:line="240" w:lineRule="auto"/>
        <w:rPr>
          <w:rFonts w:ascii="Times New Roman" w:eastAsia="Times New Roman" w:hAnsi="Times New Roman" w:cs="Times New Roman"/>
          <w:b/>
          <w:bCs/>
          <w:sz w:val="28"/>
          <w:szCs w:val="28"/>
          <w:lang w:eastAsia="uk-UA"/>
        </w:rPr>
      </w:pPr>
    </w:p>
    <w:p w14:paraId="757C0296" w14:textId="77777777" w:rsidR="00C7574C" w:rsidRPr="005C3B18" w:rsidRDefault="00C7574C" w:rsidP="00C7574C">
      <w:pPr>
        <w:spacing w:after="0" w:line="240" w:lineRule="auto"/>
        <w:jc w:val="both"/>
        <w:outlineLvl w:val="0"/>
        <w:rPr>
          <w:rFonts w:ascii="Times New Roman" w:hAnsi="Times New Roman" w:cs="Times New Roman"/>
          <w:b/>
          <w:sz w:val="28"/>
          <w:szCs w:val="28"/>
        </w:rPr>
      </w:pPr>
      <w:r w:rsidRPr="005C3B18">
        <w:rPr>
          <w:rFonts w:ascii="Times New Roman" w:hAnsi="Times New Roman" w:cs="Times New Roman"/>
          <w:b/>
          <w:sz w:val="28"/>
          <w:szCs w:val="28"/>
        </w:rPr>
        <w:t>Замовник Програми:</w:t>
      </w:r>
    </w:p>
    <w:p w14:paraId="317C22B7" w14:textId="6DEB66DD" w:rsidR="00C7574C" w:rsidRPr="005C3B18" w:rsidRDefault="004C6F3B" w:rsidP="00C7574C">
      <w:pPr>
        <w:spacing w:after="0" w:line="240" w:lineRule="auto"/>
        <w:ind w:left="6372" w:hanging="6372"/>
        <w:rPr>
          <w:rFonts w:ascii="Times New Roman" w:hAnsi="Times New Roman" w:cs="Times New Roman"/>
          <w:sz w:val="28"/>
          <w:szCs w:val="28"/>
        </w:rPr>
      </w:pPr>
      <w:r>
        <w:rPr>
          <w:rFonts w:ascii="Times New Roman" w:hAnsi="Times New Roman" w:cs="Times New Roman"/>
          <w:sz w:val="28"/>
          <w:szCs w:val="28"/>
        </w:rPr>
        <w:t>Коломийська міська рада</w:t>
      </w:r>
      <w:r w:rsidR="00C7574C" w:rsidRPr="005C3B18">
        <w:rPr>
          <w:rFonts w:ascii="Times New Roman" w:hAnsi="Times New Roman" w:cs="Times New Roman"/>
          <w:b/>
          <w:sz w:val="28"/>
          <w:szCs w:val="28"/>
        </w:rPr>
        <w:t xml:space="preserve">          </w:t>
      </w:r>
      <w:r w:rsidR="009E039F">
        <w:rPr>
          <w:rFonts w:ascii="Times New Roman" w:hAnsi="Times New Roman" w:cs="Times New Roman"/>
          <w:b/>
          <w:sz w:val="28"/>
          <w:szCs w:val="28"/>
        </w:rPr>
        <w:t xml:space="preserve">                </w:t>
      </w:r>
      <w:r w:rsidR="007A7A58">
        <w:rPr>
          <w:rFonts w:ascii="Times New Roman" w:hAnsi="Times New Roman" w:cs="Times New Roman"/>
          <w:b/>
          <w:sz w:val="28"/>
          <w:szCs w:val="28"/>
        </w:rPr>
        <w:t xml:space="preserve">    </w:t>
      </w:r>
      <w:r w:rsidR="009E039F">
        <w:rPr>
          <w:rFonts w:ascii="Times New Roman" w:hAnsi="Times New Roman" w:cs="Times New Roman"/>
          <w:b/>
          <w:sz w:val="28"/>
          <w:szCs w:val="28"/>
        </w:rPr>
        <w:t xml:space="preserve">       </w:t>
      </w:r>
      <w:r>
        <w:rPr>
          <w:rFonts w:ascii="Times New Roman" w:hAnsi="Times New Roman" w:cs="Times New Roman"/>
          <w:b/>
          <w:sz w:val="28"/>
          <w:szCs w:val="28"/>
        </w:rPr>
        <w:t>Богдан СТАНІСЛАВСЬКИЙ</w:t>
      </w:r>
      <w:r w:rsidR="00C7574C" w:rsidRPr="005C3B18">
        <w:rPr>
          <w:rFonts w:ascii="Times New Roman" w:hAnsi="Times New Roman" w:cs="Times New Roman"/>
          <w:b/>
          <w:sz w:val="28"/>
          <w:szCs w:val="28"/>
        </w:rPr>
        <w:tab/>
      </w:r>
      <w:r w:rsidR="00C7574C" w:rsidRPr="005C3B18">
        <w:rPr>
          <w:rFonts w:ascii="Times New Roman" w:hAnsi="Times New Roman" w:cs="Times New Roman"/>
          <w:b/>
          <w:sz w:val="28"/>
          <w:szCs w:val="28"/>
        </w:rPr>
        <w:tab/>
      </w:r>
      <w:r w:rsidR="00C7574C" w:rsidRPr="005C3B18">
        <w:rPr>
          <w:rFonts w:ascii="Times New Roman" w:hAnsi="Times New Roman" w:cs="Times New Roman"/>
          <w:b/>
          <w:sz w:val="28"/>
          <w:szCs w:val="28"/>
        </w:rPr>
        <w:tab/>
        <w:t>___________</w:t>
      </w:r>
    </w:p>
    <w:p w14:paraId="4C0EF0BE" w14:textId="55D25B8C" w:rsidR="00C7574C" w:rsidRPr="005C3B18" w:rsidRDefault="00C7574C" w:rsidP="00C7574C">
      <w:pPr>
        <w:spacing w:after="0" w:line="240" w:lineRule="auto"/>
        <w:jc w:val="both"/>
        <w:rPr>
          <w:rFonts w:ascii="Times New Roman" w:hAnsi="Times New Roman" w:cs="Times New Roman"/>
          <w:b/>
          <w:color w:val="000000"/>
          <w:sz w:val="28"/>
          <w:szCs w:val="28"/>
        </w:rPr>
      </w:pPr>
    </w:p>
    <w:p w14:paraId="74368C4E" w14:textId="77777777" w:rsidR="00C7574C" w:rsidRPr="005C3B18" w:rsidRDefault="00C7574C" w:rsidP="00C7574C">
      <w:pPr>
        <w:spacing w:after="0" w:line="240" w:lineRule="auto"/>
        <w:jc w:val="both"/>
        <w:outlineLvl w:val="0"/>
        <w:rPr>
          <w:rFonts w:ascii="Times New Roman" w:hAnsi="Times New Roman" w:cs="Times New Roman"/>
          <w:b/>
          <w:color w:val="000000"/>
          <w:sz w:val="28"/>
          <w:szCs w:val="28"/>
        </w:rPr>
      </w:pPr>
      <w:r w:rsidRPr="005C3B18">
        <w:rPr>
          <w:rFonts w:ascii="Times New Roman" w:hAnsi="Times New Roman" w:cs="Times New Roman"/>
          <w:b/>
          <w:color w:val="000000"/>
          <w:sz w:val="28"/>
          <w:szCs w:val="28"/>
        </w:rPr>
        <w:t>Керівник Програми</w:t>
      </w:r>
    </w:p>
    <w:p w14:paraId="3099783C" w14:textId="26D4144B" w:rsidR="004C6F3B" w:rsidRDefault="00C7574C" w:rsidP="00C7574C">
      <w:pPr>
        <w:spacing w:after="0" w:line="240" w:lineRule="auto"/>
        <w:ind w:left="3969" w:hanging="3969"/>
        <w:jc w:val="both"/>
        <w:outlineLvl w:val="0"/>
        <w:rPr>
          <w:rFonts w:ascii="Times New Roman" w:hAnsi="Times New Roman" w:cs="Times New Roman"/>
          <w:b/>
          <w:sz w:val="28"/>
          <w:szCs w:val="28"/>
        </w:rPr>
      </w:pPr>
      <w:r w:rsidRPr="005C3B18">
        <w:rPr>
          <w:rFonts w:ascii="Times New Roman" w:hAnsi="Times New Roman" w:cs="Times New Roman"/>
          <w:sz w:val="28"/>
          <w:szCs w:val="28"/>
        </w:rPr>
        <w:t>Заступник міського голови</w:t>
      </w:r>
      <w:r w:rsidR="009E039F">
        <w:rPr>
          <w:rFonts w:ascii="Times New Roman" w:hAnsi="Times New Roman" w:cs="Times New Roman"/>
          <w:b/>
          <w:sz w:val="28"/>
          <w:szCs w:val="28"/>
        </w:rPr>
        <w:tab/>
      </w:r>
      <w:r w:rsidR="009E039F">
        <w:rPr>
          <w:rFonts w:ascii="Times New Roman" w:hAnsi="Times New Roman" w:cs="Times New Roman"/>
          <w:b/>
          <w:sz w:val="28"/>
          <w:szCs w:val="28"/>
        </w:rPr>
        <w:tab/>
        <w:t xml:space="preserve">       </w:t>
      </w:r>
      <w:r w:rsidR="007A7A58">
        <w:rPr>
          <w:rFonts w:ascii="Times New Roman" w:hAnsi="Times New Roman" w:cs="Times New Roman"/>
          <w:b/>
          <w:sz w:val="28"/>
          <w:szCs w:val="28"/>
        </w:rPr>
        <w:t xml:space="preserve">     </w:t>
      </w:r>
      <w:r w:rsidR="009E039F">
        <w:rPr>
          <w:rFonts w:ascii="Times New Roman" w:hAnsi="Times New Roman" w:cs="Times New Roman"/>
          <w:b/>
          <w:sz w:val="28"/>
          <w:szCs w:val="28"/>
        </w:rPr>
        <w:t xml:space="preserve">  </w:t>
      </w:r>
      <w:r>
        <w:rPr>
          <w:rFonts w:ascii="Times New Roman" w:hAnsi="Times New Roman" w:cs="Times New Roman"/>
          <w:b/>
          <w:sz w:val="28"/>
          <w:szCs w:val="28"/>
        </w:rPr>
        <w:t xml:space="preserve">      Роман ОСТЯК    </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 xml:space="preserve">            </w:t>
      </w:r>
      <w:r w:rsidR="004C6F3B" w:rsidRPr="005C3B18">
        <w:rPr>
          <w:rFonts w:ascii="Times New Roman" w:hAnsi="Times New Roman" w:cs="Times New Roman"/>
          <w:b/>
          <w:sz w:val="28"/>
          <w:szCs w:val="28"/>
        </w:rPr>
        <w:t>___________</w:t>
      </w:r>
    </w:p>
    <w:p w14:paraId="0B1E1334" w14:textId="77777777" w:rsidR="004C6F3B" w:rsidRDefault="004C6F3B" w:rsidP="00C7574C">
      <w:pPr>
        <w:spacing w:after="0" w:line="240" w:lineRule="auto"/>
        <w:ind w:left="3969" w:hanging="3969"/>
        <w:jc w:val="both"/>
        <w:outlineLvl w:val="0"/>
        <w:rPr>
          <w:rFonts w:ascii="Times New Roman" w:hAnsi="Times New Roman" w:cs="Times New Roman"/>
          <w:b/>
          <w:sz w:val="28"/>
          <w:szCs w:val="28"/>
        </w:rPr>
      </w:pPr>
    </w:p>
    <w:p w14:paraId="3DFED8E8" w14:textId="77777777" w:rsidR="003705FA" w:rsidRDefault="003705FA" w:rsidP="004C6F3B">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Відповідальний виконавець</w:t>
      </w:r>
    </w:p>
    <w:p w14:paraId="1955158C" w14:textId="77777777" w:rsidR="003705FA" w:rsidRPr="003705FA" w:rsidRDefault="003705FA" w:rsidP="004C6F3B">
      <w:pPr>
        <w:shd w:val="clear" w:color="auto" w:fill="FFFFFF"/>
        <w:spacing w:after="0" w:line="240" w:lineRule="auto"/>
        <w:rPr>
          <w:rFonts w:ascii="Times New Roman" w:eastAsia="Times New Roman" w:hAnsi="Times New Roman" w:cs="Times New Roman"/>
          <w:bCs/>
          <w:sz w:val="28"/>
          <w:szCs w:val="28"/>
          <w:lang w:eastAsia="ru-RU"/>
        </w:rPr>
      </w:pPr>
      <w:r w:rsidRPr="003705FA">
        <w:rPr>
          <w:rFonts w:ascii="Times New Roman" w:eastAsia="Times New Roman" w:hAnsi="Times New Roman" w:cs="Times New Roman"/>
          <w:bCs/>
          <w:sz w:val="28"/>
          <w:szCs w:val="28"/>
          <w:lang w:eastAsia="ru-RU"/>
        </w:rPr>
        <w:t xml:space="preserve">Начальник </w:t>
      </w:r>
      <w:r w:rsidR="004C6F3B" w:rsidRPr="00C7574C">
        <w:rPr>
          <w:rFonts w:ascii="Times New Roman" w:eastAsia="Times New Roman" w:hAnsi="Times New Roman" w:cs="Times New Roman"/>
          <w:bCs/>
          <w:sz w:val="28"/>
          <w:szCs w:val="28"/>
          <w:lang w:eastAsia="ru-RU"/>
        </w:rPr>
        <w:t>Коломийського УЕГГ</w:t>
      </w:r>
    </w:p>
    <w:p w14:paraId="052D34D1" w14:textId="702861EA" w:rsidR="004C6F3B" w:rsidRPr="00C7574C" w:rsidRDefault="004C6F3B" w:rsidP="004C6F3B">
      <w:pPr>
        <w:shd w:val="clear" w:color="auto" w:fill="FFFFFF"/>
        <w:spacing w:after="0" w:line="240" w:lineRule="auto"/>
        <w:rPr>
          <w:rFonts w:ascii="Times New Roman" w:eastAsia="Times New Roman" w:hAnsi="Times New Roman" w:cs="Times New Roman"/>
          <w:bCs/>
          <w:sz w:val="28"/>
          <w:szCs w:val="28"/>
          <w:lang w:eastAsia="ru-RU"/>
        </w:rPr>
      </w:pPr>
      <w:r w:rsidRPr="00C7574C">
        <w:rPr>
          <w:rFonts w:ascii="Times New Roman" w:eastAsia="Times New Roman" w:hAnsi="Times New Roman" w:cs="Times New Roman"/>
          <w:bCs/>
          <w:sz w:val="28"/>
          <w:szCs w:val="28"/>
          <w:lang w:eastAsia="ru-RU"/>
        </w:rPr>
        <w:t>Івано-Франківської філії</w:t>
      </w:r>
    </w:p>
    <w:p w14:paraId="2B01F553" w14:textId="51514936" w:rsidR="004C6F3B" w:rsidRPr="004C6F3B" w:rsidRDefault="004C6F3B" w:rsidP="004C6F3B">
      <w:pPr>
        <w:shd w:val="clear" w:color="auto" w:fill="FFFFFF"/>
        <w:spacing w:after="0" w:line="240" w:lineRule="auto"/>
        <w:rPr>
          <w:rFonts w:ascii="Times New Roman" w:eastAsia="Times New Roman" w:hAnsi="Times New Roman" w:cs="Times New Roman"/>
          <w:b/>
          <w:bCs/>
          <w:sz w:val="28"/>
          <w:szCs w:val="28"/>
          <w:lang w:eastAsia="ru-RU"/>
        </w:rPr>
        <w:sectPr w:rsidR="004C6F3B" w:rsidRPr="004C6F3B" w:rsidSect="0035579E">
          <w:pgSz w:w="16838" w:h="11906" w:orient="landscape"/>
          <w:pgMar w:top="720" w:right="720" w:bottom="720" w:left="720" w:header="709" w:footer="709" w:gutter="0"/>
          <w:cols w:space="708"/>
          <w:docGrid w:linePitch="360"/>
        </w:sectPr>
      </w:pPr>
      <w:r w:rsidRPr="00C7574C">
        <w:rPr>
          <w:rFonts w:ascii="Times New Roman" w:eastAsia="Times New Roman" w:hAnsi="Times New Roman" w:cs="Times New Roman"/>
          <w:bCs/>
          <w:sz w:val="28"/>
          <w:szCs w:val="28"/>
          <w:lang w:eastAsia="ru-RU"/>
        </w:rPr>
        <w:t>ТОВ «</w:t>
      </w:r>
      <w:r w:rsidR="003705FA" w:rsidRPr="003705FA">
        <w:rPr>
          <w:rFonts w:ascii="Times New Roman" w:eastAsia="Times New Roman" w:hAnsi="Times New Roman" w:cs="Times New Roman"/>
          <w:bCs/>
          <w:sz w:val="28"/>
          <w:szCs w:val="28"/>
          <w:lang w:eastAsia="ru-RU"/>
        </w:rPr>
        <w:t>Газорозподільні мережі України»</w:t>
      </w:r>
      <w:r w:rsidR="007A7A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uk-UA"/>
        </w:rPr>
        <w:tab/>
      </w:r>
      <w:r w:rsidRPr="00C7574C">
        <w:rPr>
          <w:rFonts w:ascii="Times New Roman" w:eastAsia="Times New Roman" w:hAnsi="Times New Roman" w:cs="Times New Roman"/>
          <w:b/>
          <w:bCs/>
          <w:sz w:val="28"/>
          <w:szCs w:val="28"/>
          <w:lang w:eastAsia="uk-UA"/>
        </w:rPr>
        <w:t>Володимир НИЖНИК</w:t>
      </w:r>
      <w:r>
        <w:rPr>
          <w:rFonts w:ascii="Times New Roman" w:eastAsia="Times New Roman" w:hAnsi="Times New Roman" w:cs="Times New Roman"/>
          <w:b/>
          <w:bCs/>
          <w:sz w:val="28"/>
          <w:szCs w:val="28"/>
          <w:lang w:eastAsia="uk-UA"/>
        </w:rPr>
        <w:t xml:space="preserve">                                         </w:t>
      </w:r>
      <w:r>
        <w:rPr>
          <w:rFonts w:ascii="Times New Roman" w:hAnsi="Times New Roman" w:cs="Times New Roman"/>
          <w:b/>
          <w:sz w:val="28"/>
          <w:szCs w:val="28"/>
        </w:rPr>
        <w:t xml:space="preserve"> </w:t>
      </w:r>
      <w:r w:rsidR="003705FA">
        <w:rPr>
          <w:rFonts w:ascii="Times New Roman" w:hAnsi="Times New Roman" w:cs="Times New Roman"/>
          <w:b/>
          <w:sz w:val="28"/>
          <w:szCs w:val="28"/>
        </w:rPr>
        <w:t>_________</w:t>
      </w:r>
    </w:p>
    <w:p w14:paraId="4C767C1A" w14:textId="6DCA42DD" w:rsidR="00C7574C" w:rsidRDefault="00C7574C" w:rsidP="00216421">
      <w:pPr>
        <w:pStyle w:val="a9"/>
        <w:spacing w:before="0" w:beforeAutospacing="0" w:after="0" w:afterAutospacing="0"/>
        <w:jc w:val="both"/>
        <w:rPr>
          <w:sz w:val="28"/>
          <w:szCs w:val="28"/>
        </w:rPr>
      </w:pPr>
    </w:p>
    <w:sectPr w:rsidR="00C7574C" w:rsidSect="00C7574C">
      <w:pgSz w:w="16838" w:h="11906" w:orient="landscape" w:code="9"/>
      <w:pgMar w:top="141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731"/>
    <w:multiLevelType w:val="multilevel"/>
    <w:tmpl w:val="D47C461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20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90446"/>
    <w:multiLevelType w:val="hybridMultilevel"/>
    <w:tmpl w:val="8C2CE1A0"/>
    <w:lvl w:ilvl="0" w:tplc="B2CA87F6">
      <w:start w:val="1"/>
      <w:numFmt w:val="decimal"/>
      <w:lvlText w:val="%1."/>
      <w:lvlJc w:val="left"/>
      <w:pPr>
        <w:ind w:left="3960" w:hanging="360"/>
      </w:pPr>
      <w:rPr>
        <w:rFonts w:hint="default"/>
      </w:rPr>
    </w:lvl>
    <w:lvl w:ilvl="1" w:tplc="04220019" w:tentative="1">
      <w:start w:val="1"/>
      <w:numFmt w:val="lowerLetter"/>
      <w:lvlText w:val="%2."/>
      <w:lvlJc w:val="left"/>
      <w:pPr>
        <w:ind w:left="4680" w:hanging="360"/>
      </w:pPr>
    </w:lvl>
    <w:lvl w:ilvl="2" w:tplc="0422001B" w:tentative="1">
      <w:start w:val="1"/>
      <w:numFmt w:val="lowerRoman"/>
      <w:lvlText w:val="%3."/>
      <w:lvlJc w:val="right"/>
      <w:pPr>
        <w:ind w:left="5400" w:hanging="180"/>
      </w:pPr>
    </w:lvl>
    <w:lvl w:ilvl="3" w:tplc="0422000F" w:tentative="1">
      <w:start w:val="1"/>
      <w:numFmt w:val="decimal"/>
      <w:lvlText w:val="%4."/>
      <w:lvlJc w:val="left"/>
      <w:pPr>
        <w:ind w:left="6120" w:hanging="360"/>
      </w:pPr>
    </w:lvl>
    <w:lvl w:ilvl="4" w:tplc="04220019" w:tentative="1">
      <w:start w:val="1"/>
      <w:numFmt w:val="lowerLetter"/>
      <w:lvlText w:val="%5."/>
      <w:lvlJc w:val="left"/>
      <w:pPr>
        <w:ind w:left="6840" w:hanging="360"/>
      </w:pPr>
    </w:lvl>
    <w:lvl w:ilvl="5" w:tplc="0422001B" w:tentative="1">
      <w:start w:val="1"/>
      <w:numFmt w:val="lowerRoman"/>
      <w:lvlText w:val="%6."/>
      <w:lvlJc w:val="right"/>
      <w:pPr>
        <w:ind w:left="7560" w:hanging="180"/>
      </w:pPr>
    </w:lvl>
    <w:lvl w:ilvl="6" w:tplc="0422000F" w:tentative="1">
      <w:start w:val="1"/>
      <w:numFmt w:val="decimal"/>
      <w:lvlText w:val="%7."/>
      <w:lvlJc w:val="left"/>
      <w:pPr>
        <w:ind w:left="8280" w:hanging="360"/>
      </w:pPr>
    </w:lvl>
    <w:lvl w:ilvl="7" w:tplc="04220019" w:tentative="1">
      <w:start w:val="1"/>
      <w:numFmt w:val="lowerLetter"/>
      <w:lvlText w:val="%8."/>
      <w:lvlJc w:val="left"/>
      <w:pPr>
        <w:ind w:left="9000" w:hanging="360"/>
      </w:pPr>
    </w:lvl>
    <w:lvl w:ilvl="8" w:tplc="0422001B" w:tentative="1">
      <w:start w:val="1"/>
      <w:numFmt w:val="lowerRoman"/>
      <w:lvlText w:val="%9."/>
      <w:lvlJc w:val="right"/>
      <w:pPr>
        <w:ind w:left="9720" w:hanging="180"/>
      </w:pPr>
    </w:lvl>
  </w:abstractNum>
  <w:abstractNum w:abstractNumId="2" w15:restartNumberingAfterBreak="0">
    <w:nsid w:val="490A4696"/>
    <w:multiLevelType w:val="hybridMultilevel"/>
    <w:tmpl w:val="AE48A882"/>
    <w:lvl w:ilvl="0" w:tplc="0422000F">
      <w:start w:val="1"/>
      <w:numFmt w:val="decimal"/>
      <w:lvlText w:val="%1."/>
      <w:lvlJc w:val="left"/>
      <w:pPr>
        <w:ind w:left="3196" w:hanging="360"/>
      </w:pPr>
      <w:rPr>
        <w:rFonts w:hint="default"/>
      </w:rPr>
    </w:lvl>
    <w:lvl w:ilvl="1" w:tplc="04220019">
      <w:start w:val="1"/>
      <w:numFmt w:val="lowerLetter"/>
      <w:lvlText w:val="%2."/>
      <w:lvlJc w:val="left"/>
      <w:pPr>
        <w:ind w:left="4320" w:hanging="360"/>
      </w:pPr>
    </w:lvl>
    <w:lvl w:ilvl="2" w:tplc="0422001B">
      <w:start w:val="1"/>
      <w:numFmt w:val="lowerRoman"/>
      <w:lvlText w:val="%3."/>
      <w:lvlJc w:val="right"/>
      <w:pPr>
        <w:ind w:left="5040" w:hanging="180"/>
      </w:pPr>
    </w:lvl>
    <w:lvl w:ilvl="3" w:tplc="0422000F">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3" w15:restartNumberingAfterBreak="0">
    <w:nsid w:val="7289525A"/>
    <w:multiLevelType w:val="hybridMultilevel"/>
    <w:tmpl w:val="41F4888E"/>
    <w:lvl w:ilvl="0" w:tplc="C89E136A">
      <w:start w:val="1"/>
      <w:numFmt w:val="decimal"/>
      <w:lvlText w:val="%1."/>
      <w:lvlJc w:val="left"/>
      <w:pPr>
        <w:ind w:left="644"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28"/>
    <w:rsid w:val="00027635"/>
    <w:rsid w:val="0003282E"/>
    <w:rsid w:val="00077178"/>
    <w:rsid w:val="000906CB"/>
    <w:rsid w:val="000C6176"/>
    <w:rsid w:val="000D1B08"/>
    <w:rsid w:val="000E014A"/>
    <w:rsid w:val="000E4AB0"/>
    <w:rsid w:val="000E7803"/>
    <w:rsid w:val="00107CD0"/>
    <w:rsid w:val="00113E4F"/>
    <w:rsid w:val="00127362"/>
    <w:rsid w:val="00144CFF"/>
    <w:rsid w:val="001A599E"/>
    <w:rsid w:val="001A6602"/>
    <w:rsid w:val="001D39AE"/>
    <w:rsid w:val="001D6EA7"/>
    <w:rsid w:val="00216421"/>
    <w:rsid w:val="0022459C"/>
    <w:rsid w:val="002579F4"/>
    <w:rsid w:val="002632BB"/>
    <w:rsid w:val="0027361B"/>
    <w:rsid w:val="002C24B0"/>
    <w:rsid w:val="002C44FA"/>
    <w:rsid w:val="002D2026"/>
    <w:rsid w:val="002E4DC8"/>
    <w:rsid w:val="00314199"/>
    <w:rsid w:val="0032402E"/>
    <w:rsid w:val="0035542A"/>
    <w:rsid w:val="0035579E"/>
    <w:rsid w:val="003705FA"/>
    <w:rsid w:val="003946D7"/>
    <w:rsid w:val="003C4660"/>
    <w:rsid w:val="003C49E3"/>
    <w:rsid w:val="00400A19"/>
    <w:rsid w:val="004244E7"/>
    <w:rsid w:val="0049732D"/>
    <w:rsid w:val="004A4CAC"/>
    <w:rsid w:val="004C6F3B"/>
    <w:rsid w:val="004D5273"/>
    <w:rsid w:val="00502955"/>
    <w:rsid w:val="0052074A"/>
    <w:rsid w:val="00527C89"/>
    <w:rsid w:val="00533D94"/>
    <w:rsid w:val="00557A14"/>
    <w:rsid w:val="005834A6"/>
    <w:rsid w:val="006413DE"/>
    <w:rsid w:val="006507A6"/>
    <w:rsid w:val="0066535A"/>
    <w:rsid w:val="006978D1"/>
    <w:rsid w:val="006C4553"/>
    <w:rsid w:val="006F7E28"/>
    <w:rsid w:val="00711E27"/>
    <w:rsid w:val="00734194"/>
    <w:rsid w:val="00736047"/>
    <w:rsid w:val="00743B5E"/>
    <w:rsid w:val="007A7A58"/>
    <w:rsid w:val="007B20CC"/>
    <w:rsid w:val="00803045"/>
    <w:rsid w:val="0080440C"/>
    <w:rsid w:val="008070B5"/>
    <w:rsid w:val="00812EFD"/>
    <w:rsid w:val="00845610"/>
    <w:rsid w:val="00845DC3"/>
    <w:rsid w:val="00855359"/>
    <w:rsid w:val="00855B69"/>
    <w:rsid w:val="008B54C5"/>
    <w:rsid w:val="009028E5"/>
    <w:rsid w:val="0090355A"/>
    <w:rsid w:val="00913927"/>
    <w:rsid w:val="00963F84"/>
    <w:rsid w:val="0099478B"/>
    <w:rsid w:val="009A2F9B"/>
    <w:rsid w:val="009C6BFC"/>
    <w:rsid w:val="009E039F"/>
    <w:rsid w:val="00A139B9"/>
    <w:rsid w:val="00A2765B"/>
    <w:rsid w:val="00A4389B"/>
    <w:rsid w:val="00A937C7"/>
    <w:rsid w:val="00A96DD5"/>
    <w:rsid w:val="00AD2925"/>
    <w:rsid w:val="00AD3C85"/>
    <w:rsid w:val="00B17787"/>
    <w:rsid w:val="00B37DDE"/>
    <w:rsid w:val="00B61907"/>
    <w:rsid w:val="00B64936"/>
    <w:rsid w:val="00B945ED"/>
    <w:rsid w:val="00C16C75"/>
    <w:rsid w:val="00C22B39"/>
    <w:rsid w:val="00C74699"/>
    <w:rsid w:val="00C7574C"/>
    <w:rsid w:val="00CB7CB1"/>
    <w:rsid w:val="00D6264C"/>
    <w:rsid w:val="00DA1D50"/>
    <w:rsid w:val="00DA38D2"/>
    <w:rsid w:val="00DF5562"/>
    <w:rsid w:val="00E03FD8"/>
    <w:rsid w:val="00E1214C"/>
    <w:rsid w:val="00E30845"/>
    <w:rsid w:val="00E440EF"/>
    <w:rsid w:val="00E74C60"/>
    <w:rsid w:val="00E86328"/>
    <w:rsid w:val="00EE1762"/>
    <w:rsid w:val="00F413D9"/>
    <w:rsid w:val="00F47F1E"/>
    <w:rsid w:val="00F82471"/>
    <w:rsid w:val="00FB6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A8A9"/>
  <w15:docId w15:val="{7A024802-792E-4513-B634-6A1F072A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89B"/>
    <w:pPr>
      <w:spacing w:after="0" w:line="240" w:lineRule="auto"/>
    </w:pPr>
  </w:style>
  <w:style w:type="paragraph" w:styleId="a4">
    <w:name w:val="Balloon Text"/>
    <w:basedOn w:val="a"/>
    <w:link w:val="a5"/>
    <w:uiPriority w:val="99"/>
    <w:semiHidden/>
    <w:unhideWhenUsed/>
    <w:rsid w:val="00533D9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33D94"/>
    <w:rPr>
      <w:rFonts w:ascii="Segoe UI" w:hAnsi="Segoe UI" w:cs="Segoe UI"/>
      <w:sz w:val="18"/>
      <w:szCs w:val="18"/>
    </w:rPr>
  </w:style>
  <w:style w:type="character" w:styleId="a6">
    <w:name w:val="Hyperlink"/>
    <w:basedOn w:val="a0"/>
    <w:uiPriority w:val="99"/>
    <w:semiHidden/>
    <w:unhideWhenUsed/>
    <w:rsid w:val="00743B5E"/>
    <w:rPr>
      <w:color w:val="0000FF"/>
      <w:u w:val="single"/>
    </w:rPr>
  </w:style>
  <w:style w:type="paragraph" w:styleId="a7">
    <w:name w:val="List Paragraph"/>
    <w:basedOn w:val="a"/>
    <w:link w:val="a8"/>
    <w:uiPriority w:val="34"/>
    <w:qFormat/>
    <w:rsid w:val="006507A6"/>
    <w:pPr>
      <w:ind w:left="720"/>
      <w:contextualSpacing/>
    </w:pPr>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unhideWhenUsed/>
    <w:rsid w:val="000E78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9"/>
    <w:uiPriority w:val="99"/>
    <w:locked/>
    <w:rsid w:val="000E7803"/>
    <w:rPr>
      <w:rFonts w:ascii="Times New Roman" w:eastAsia="Times New Roman" w:hAnsi="Times New Roman" w:cs="Times New Roman"/>
      <w:sz w:val="24"/>
      <w:szCs w:val="24"/>
      <w:lang w:eastAsia="uk-UA"/>
    </w:rPr>
  </w:style>
  <w:style w:type="character" w:customStyle="1" w:styleId="a8">
    <w:name w:val="Абзац списку Знак"/>
    <w:link w:val="a7"/>
    <w:uiPriority w:val="34"/>
    <w:locked/>
    <w:rsid w:val="000E7803"/>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0C6176"/>
  </w:style>
  <w:style w:type="paragraph" w:customStyle="1" w:styleId="Default">
    <w:name w:val="Default"/>
    <w:rsid w:val="000C6176"/>
    <w:pPr>
      <w:autoSpaceDE w:val="0"/>
      <w:autoSpaceDN w:val="0"/>
      <w:adjustRightInd w:val="0"/>
      <w:spacing w:after="0" w:line="240" w:lineRule="auto"/>
    </w:pPr>
    <w:rPr>
      <w:rFonts w:ascii="Symbol" w:hAnsi="Symbol" w:cs="Symbol"/>
      <w:color w:val="000000"/>
      <w:sz w:val="24"/>
      <w:szCs w:val="24"/>
    </w:rPr>
  </w:style>
  <w:style w:type="character" w:styleId="ab">
    <w:name w:val="Strong"/>
    <w:basedOn w:val="a0"/>
    <w:uiPriority w:val="22"/>
    <w:qFormat/>
    <w:rsid w:val="00216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715/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29-19"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12</Pages>
  <Words>9414</Words>
  <Characters>5366</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Свінціцька Ірина Миколаївна</cp:lastModifiedBy>
  <cp:revision>22</cp:revision>
  <cp:lastPrinted>2023-12-04T14:59:00Z</cp:lastPrinted>
  <dcterms:created xsi:type="dcterms:W3CDTF">2023-10-26T06:46:00Z</dcterms:created>
  <dcterms:modified xsi:type="dcterms:W3CDTF">2023-12-05T07:08:00Z</dcterms:modified>
</cp:coreProperties>
</file>